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C6EC7" w14:textId="77777777" w:rsidR="00CD3B81" w:rsidRDefault="005E3F58">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1" behindDoc="0" locked="0" layoutInCell="1" allowOverlap="1" wp14:anchorId="0F6C6F3D" wp14:editId="0F6C6F3E">
            <wp:simplePos x="0" y="0"/>
            <wp:positionH relativeFrom="rightMargin">
              <wp:posOffset>-244549</wp:posOffset>
            </wp:positionH>
            <wp:positionV relativeFrom="paragraph">
              <wp:posOffset>-349250</wp:posOffset>
            </wp:positionV>
            <wp:extent cx="669925" cy="745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S logo.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RGS Newsletter </w:t>
      </w:r>
    </w:p>
    <w:p w14:paraId="0F6C6EC8" w14:textId="77777777" w:rsidR="00CD3B81" w:rsidRDefault="005E3F58">
      <w:pPr>
        <w:pStyle w:val="IntenseQuote"/>
        <w:spacing w:before="0" w:after="0" w:line="240" w:lineRule="auto"/>
        <w:rPr>
          <w:rFonts w:cstheme="minorHAnsi"/>
          <w:i w:val="0"/>
          <w:color w:val="000000" w:themeColor="text1"/>
          <w:sz w:val="20"/>
          <w:szCs w:val="20"/>
        </w:rPr>
      </w:pPr>
      <w:r>
        <w:rPr>
          <w:rFonts w:cstheme="minorHAnsi"/>
          <w:i w:val="0"/>
          <w:color w:val="000000" w:themeColor="text1"/>
          <w:sz w:val="20"/>
          <w:szCs w:val="20"/>
        </w:rPr>
        <w:t>Friday 12</w:t>
      </w:r>
      <w:r>
        <w:rPr>
          <w:rFonts w:cstheme="minorHAnsi"/>
          <w:i w:val="0"/>
          <w:color w:val="000000" w:themeColor="text1"/>
          <w:sz w:val="20"/>
          <w:szCs w:val="20"/>
          <w:vertAlign w:val="superscript"/>
        </w:rPr>
        <w:t>th</w:t>
      </w:r>
      <w:r>
        <w:rPr>
          <w:rFonts w:cstheme="minorHAnsi"/>
          <w:i w:val="0"/>
          <w:color w:val="000000" w:themeColor="text1"/>
          <w:sz w:val="20"/>
          <w:szCs w:val="20"/>
        </w:rPr>
        <w:t xml:space="preserve"> November 2021 – Issue 8</w:t>
      </w:r>
    </w:p>
    <w:p w14:paraId="0F6C6EC9" w14:textId="77777777" w:rsidR="00CD3B81" w:rsidRDefault="00CD3B81">
      <w:pPr>
        <w:spacing w:after="0" w:line="240" w:lineRule="auto"/>
        <w:rPr>
          <w:rFonts w:cstheme="minorHAnsi"/>
          <w:b/>
          <w:color w:val="000000" w:themeColor="text1"/>
          <w:sz w:val="20"/>
          <w:szCs w:val="20"/>
        </w:rPr>
      </w:pPr>
    </w:p>
    <w:p w14:paraId="0F6C6ECA" w14:textId="77777777" w:rsidR="00CD3B81" w:rsidRDefault="005E3F58">
      <w:pPr>
        <w:spacing w:after="0" w:line="240" w:lineRule="auto"/>
        <w:rPr>
          <w:rFonts w:eastAsiaTheme="minorEastAsia" w:cstheme="minorHAnsi"/>
          <w:b/>
          <w:bCs/>
          <w:color w:val="000000" w:themeColor="text1"/>
          <w:sz w:val="18"/>
          <w:szCs w:val="18"/>
        </w:rPr>
      </w:pPr>
      <w:r>
        <w:rPr>
          <w:rFonts w:eastAsiaTheme="minorEastAsia" w:cstheme="minorHAnsi"/>
          <w:b/>
          <w:bCs/>
          <w:color w:val="000000" w:themeColor="text1"/>
          <w:sz w:val="18"/>
          <w:szCs w:val="18"/>
        </w:rPr>
        <w:t xml:space="preserve">Headteacher’s Award Winners </w:t>
      </w:r>
    </w:p>
    <w:p w14:paraId="0F6C6ECB" w14:textId="77777777" w:rsidR="00CD3B81" w:rsidRDefault="00CD3B81">
      <w:pPr>
        <w:spacing w:after="0" w:line="240" w:lineRule="auto"/>
        <w:rPr>
          <w:rFonts w:eastAsiaTheme="minorEastAsia" w:cstheme="minorHAnsi"/>
          <w:b/>
          <w:bCs/>
          <w:color w:val="000000" w:themeColor="text1"/>
          <w:sz w:val="18"/>
          <w:szCs w:val="18"/>
        </w:rPr>
      </w:pPr>
    </w:p>
    <w:p w14:paraId="0F6C6ECC" w14:textId="77777777" w:rsidR="00CD3B81" w:rsidRDefault="005E3F58">
      <w:pPr>
        <w:spacing w:after="0" w:line="240" w:lineRule="auto"/>
      </w:pPr>
      <w:r>
        <w:rPr>
          <w:rFonts w:cstheme="minorHAnsi"/>
          <w:noProof/>
          <w:color w:val="000000" w:themeColor="text1"/>
          <w:sz w:val="18"/>
          <w:szCs w:val="18"/>
          <w:lang w:eastAsia="en-GB"/>
        </w:rPr>
        <w:drawing>
          <wp:anchor distT="0" distB="0" distL="114300" distR="114300" simplePos="0" relativeHeight="251658240" behindDoc="0" locked="0" layoutInCell="1" allowOverlap="1" wp14:anchorId="0F6C6F3F" wp14:editId="0F6C6F40">
            <wp:simplePos x="0" y="0"/>
            <wp:positionH relativeFrom="margin">
              <wp:align>right</wp:align>
            </wp:positionH>
            <wp:positionV relativeFrom="paragraph">
              <wp:posOffset>26670</wp:posOffset>
            </wp:positionV>
            <wp:extent cx="723265" cy="768350"/>
            <wp:effectExtent l="19050" t="19050" r="1968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ah Findla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color w:val="000000" w:themeColor="text1"/>
          <w:sz w:val="18"/>
          <w:szCs w:val="18"/>
        </w:rPr>
        <w:t>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reasons, but these included being a great friend, looking after others, excellent transition into the school, achievements in History, diligence, goal setting, perseverance, strength of vision and being a role model to others.   A truly inspirational group of young people who really do embody our way of being here at Ramsey Grammar School.  We are so proud to have these students as a part of our school community.  Well done to them all.</w:t>
      </w:r>
      <w:r>
        <w:t xml:space="preserve"> </w:t>
      </w:r>
    </w:p>
    <w:p w14:paraId="14414424" w14:textId="77777777" w:rsidR="00342D22" w:rsidRDefault="00342D22">
      <w:pPr>
        <w:spacing w:after="0" w:line="240" w:lineRule="auto"/>
      </w:pPr>
    </w:p>
    <w:p w14:paraId="7515B9F8" w14:textId="0D9BEEE1" w:rsidR="00342D22" w:rsidRDefault="005E3F58">
      <w:pPr>
        <w:spacing w:after="0" w:line="240" w:lineRule="auto"/>
        <w:rPr>
          <w:rFonts w:eastAsiaTheme="minorEastAsia" w:cstheme="minorHAnsi"/>
          <w:color w:val="000000" w:themeColor="text1"/>
          <w:sz w:val="18"/>
          <w:szCs w:val="18"/>
        </w:rPr>
      </w:pPr>
      <w:r>
        <w:rPr>
          <w:noProof/>
        </w:rPr>
        <w:drawing>
          <wp:anchor distT="0" distB="0" distL="114300" distR="114300" simplePos="0" relativeHeight="251702288" behindDoc="0" locked="0" layoutInCell="1" allowOverlap="1" wp14:anchorId="0F6C6F41" wp14:editId="3D5AF96B">
            <wp:simplePos x="0" y="0"/>
            <wp:positionH relativeFrom="margin">
              <wp:align>left</wp:align>
            </wp:positionH>
            <wp:positionV relativeFrom="paragraph">
              <wp:posOffset>124202</wp:posOffset>
            </wp:positionV>
            <wp:extent cx="1671955" cy="1207770"/>
            <wp:effectExtent l="19050" t="19050" r="23495" b="11430"/>
            <wp:wrapSquare wrapText="bothSides"/>
            <wp:docPr id="14" name="Picture 14"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holding certificat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1955" cy="1207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F6C6ECD" w14:textId="59397DCC" w:rsidR="00CD3B81" w:rsidRDefault="00CD3B81">
      <w:pPr>
        <w:pStyle w:val="ListParagraph"/>
        <w:spacing w:after="0" w:line="240" w:lineRule="auto"/>
        <w:rPr>
          <w:rFonts w:cstheme="minorHAnsi"/>
          <w:sz w:val="18"/>
          <w:szCs w:val="18"/>
        </w:rPr>
      </w:pPr>
    </w:p>
    <w:p w14:paraId="0F6C6ECE" w14:textId="58CD6671" w:rsidR="00CD3B81" w:rsidRDefault="005E3F58">
      <w:pPr>
        <w:pStyle w:val="ListParagraph"/>
        <w:numPr>
          <w:ilvl w:val="0"/>
          <w:numId w:val="13"/>
        </w:numPr>
        <w:spacing w:after="0" w:line="240" w:lineRule="auto"/>
        <w:ind w:left="426" w:hanging="284"/>
        <w:rPr>
          <w:rFonts w:cstheme="minorHAnsi"/>
          <w:sz w:val="18"/>
          <w:szCs w:val="18"/>
        </w:rPr>
      </w:pPr>
      <w:r>
        <w:rPr>
          <w:rFonts w:cstheme="minorHAnsi"/>
          <w:sz w:val="18"/>
          <w:szCs w:val="18"/>
        </w:rPr>
        <w:t xml:space="preserve">Year 7 – Callum </w:t>
      </w:r>
      <w:proofErr w:type="spellStart"/>
      <w:r>
        <w:rPr>
          <w:rFonts w:cstheme="minorHAnsi"/>
          <w:sz w:val="18"/>
          <w:szCs w:val="18"/>
        </w:rPr>
        <w:t>Huxham</w:t>
      </w:r>
      <w:proofErr w:type="spellEnd"/>
    </w:p>
    <w:p w14:paraId="0F6C6ECF" w14:textId="77777777" w:rsidR="00CD3B81" w:rsidRDefault="005E3F58">
      <w:pPr>
        <w:pStyle w:val="ListParagraph"/>
        <w:numPr>
          <w:ilvl w:val="0"/>
          <w:numId w:val="13"/>
        </w:numPr>
        <w:spacing w:after="0" w:line="240" w:lineRule="auto"/>
        <w:ind w:left="426" w:hanging="284"/>
        <w:rPr>
          <w:rFonts w:eastAsiaTheme="minorEastAsia" w:cstheme="minorHAnsi"/>
          <w:sz w:val="18"/>
          <w:szCs w:val="18"/>
        </w:rPr>
      </w:pPr>
      <w:r>
        <w:rPr>
          <w:rFonts w:cstheme="minorHAnsi"/>
          <w:sz w:val="18"/>
          <w:szCs w:val="18"/>
        </w:rPr>
        <w:t>Year 8 – Neo Storm</w:t>
      </w:r>
    </w:p>
    <w:p w14:paraId="0F6C6ED0" w14:textId="77777777" w:rsidR="00CD3B81" w:rsidRDefault="005E3F58">
      <w:pPr>
        <w:pStyle w:val="ListParagraph"/>
        <w:numPr>
          <w:ilvl w:val="0"/>
          <w:numId w:val="13"/>
        </w:numPr>
        <w:spacing w:after="0" w:line="240" w:lineRule="auto"/>
        <w:ind w:left="426" w:hanging="284"/>
        <w:rPr>
          <w:rFonts w:eastAsiaTheme="minorEastAsia" w:cstheme="minorHAnsi"/>
          <w:sz w:val="18"/>
          <w:szCs w:val="18"/>
        </w:rPr>
      </w:pPr>
      <w:r>
        <w:rPr>
          <w:rFonts w:cstheme="minorHAnsi"/>
          <w:sz w:val="18"/>
          <w:szCs w:val="18"/>
        </w:rPr>
        <w:t xml:space="preserve">Year 9 – Khloe </w:t>
      </w:r>
      <w:proofErr w:type="spellStart"/>
      <w:r>
        <w:rPr>
          <w:rFonts w:cstheme="minorHAnsi"/>
          <w:sz w:val="18"/>
          <w:szCs w:val="18"/>
        </w:rPr>
        <w:t>Mundle</w:t>
      </w:r>
      <w:proofErr w:type="spellEnd"/>
    </w:p>
    <w:p w14:paraId="0F6C6ED1" w14:textId="77777777" w:rsidR="00CD3B81" w:rsidRDefault="005E3F58">
      <w:pPr>
        <w:pStyle w:val="ListParagraph"/>
        <w:numPr>
          <w:ilvl w:val="0"/>
          <w:numId w:val="13"/>
        </w:numPr>
        <w:spacing w:after="0" w:line="240" w:lineRule="auto"/>
        <w:ind w:left="426" w:hanging="284"/>
        <w:rPr>
          <w:rFonts w:cstheme="minorHAnsi"/>
          <w:sz w:val="18"/>
          <w:szCs w:val="18"/>
        </w:rPr>
      </w:pPr>
      <w:r>
        <w:rPr>
          <w:rFonts w:cstheme="minorHAnsi"/>
          <w:sz w:val="18"/>
          <w:szCs w:val="18"/>
        </w:rPr>
        <w:t>Year 10 – Ryan J Kelly</w:t>
      </w:r>
    </w:p>
    <w:p w14:paraId="0F6C6ED2" w14:textId="77777777" w:rsidR="00CD3B81" w:rsidRDefault="005E3F58">
      <w:pPr>
        <w:pStyle w:val="ListParagraph"/>
        <w:numPr>
          <w:ilvl w:val="0"/>
          <w:numId w:val="13"/>
        </w:numPr>
        <w:spacing w:after="0" w:line="240" w:lineRule="auto"/>
        <w:ind w:left="426" w:hanging="284"/>
        <w:rPr>
          <w:rFonts w:cstheme="minorHAnsi"/>
          <w:sz w:val="18"/>
          <w:szCs w:val="18"/>
        </w:rPr>
      </w:pPr>
      <w:r>
        <w:rPr>
          <w:rFonts w:cstheme="minorHAnsi"/>
          <w:sz w:val="18"/>
          <w:szCs w:val="18"/>
        </w:rPr>
        <w:t xml:space="preserve">Year 12 – Karley </w:t>
      </w:r>
      <w:proofErr w:type="spellStart"/>
      <w:r>
        <w:rPr>
          <w:rFonts w:cstheme="minorHAnsi"/>
          <w:sz w:val="18"/>
          <w:szCs w:val="18"/>
        </w:rPr>
        <w:t>Corkish</w:t>
      </w:r>
      <w:proofErr w:type="spellEnd"/>
    </w:p>
    <w:p w14:paraId="0F6C6ED3" w14:textId="77777777" w:rsidR="00CD3B81" w:rsidRDefault="005E3F58">
      <w:pPr>
        <w:pStyle w:val="ListParagraph"/>
        <w:numPr>
          <w:ilvl w:val="0"/>
          <w:numId w:val="13"/>
        </w:numPr>
        <w:spacing w:after="0" w:line="240" w:lineRule="auto"/>
        <w:ind w:left="426" w:hanging="284"/>
        <w:rPr>
          <w:rFonts w:cstheme="minorHAnsi"/>
          <w:sz w:val="18"/>
          <w:szCs w:val="18"/>
        </w:rPr>
      </w:pPr>
      <w:r>
        <w:rPr>
          <w:rFonts w:cstheme="minorHAnsi"/>
          <w:sz w:val="18"/>
          <w:szCs w:val="18"/>
        </w:rPr>
        <w:t>Year 13 – Spencer Footer</w:t>
      </w:r>
    </w:p>
    <w:p w14:paraId="0F6C6ED4" w14:textId="77777777" w:rsidR="00CD3B81" w:rsidRDefault="00CD3B81">
      <w:pPr>
        <w:spacing w:after="0" w:line="240" w:lineRule="auto"/>
        <w:rPr>
          <w:rFonts w:eastAsiaTheme="minorEastAsia" w:cstheme="minorHAnsi"/>
          <w:b/>
          <w:color w:val="000000" w:themeColor="text1"/>
          <w:sz w:val="18"/>
          <w:szCs w:val="18"/>
        </w:rPr>
      </w:pPr>
    </w:p>
    <w:p w14:paraId="0F6C6ED5" w14:textId="77777777" w:rsidR="00CD3B81" w:rsidRDefault="00CD3B81">
      <w:pPr>
        <w:spacing w:after="0" w:line="240" w:lineRule="auto"/>
        <w:rPr>
          <w:rFonts w:eastAsiaTheme="majorEastAsia" w:cstheme="minorHAnsi"/>
          <w:sz w:val="18"/>
          <w:szCs w:val="18"/>
        </w:rPr>
      </w:pPr>
    </w:p>
    <w:p w14:paraId="0F6C6ED9" w14:textId="77777777" w:rsidR="00CD3B81" w:rsidRDefault="005E3F58">
      <w:pPr>
        <w:pStyle w:val="7Tablecopybulleted"/>
        <w:numPr>
          <w:ilvl w:val="0"/>
          <w:numId w:val="0"/>
        </w:numPr>
        <w:ind w:left="142" w:hanging="170"/>
        <w:rPr>
          <w:rFonts w:asciiTheme="minorHAnsi" w:hAnsiTheme="minorHAnsi" w:cstheme="minorHAnsi"/>
          <w:sz w:val="18"/>
          <w:szCs w:val="18"/>
        </w:rPr>
      </w:pPr>
      <w:r>
        <w:rPr>
          <w:rFonts w:asciiTheme="minorHAnsi" w:hAnsiTheme="minorHAnsi" w:cstheme="minorHAnsi"/>
          <w:b/>
          <w:bCs/>
          <w:sz w:val="18"/>
          <w:szCs w:val="18"/>
        </w:rPr>
        <w:t>COP26</w:t>
      </w:r>
      <w:r>
        <w:rPr>
          <w:rFonts w:asciiTheme="minorHAnsi" w:hAnsiTheme="minorHAnsi" w:cstheme="minorHAnsi"/>
          <w:sz w:val="18"/>
          <w:szCs w:val="18"/>
        </w:rPr>
        <w:t xml:space="preserve"> </w:t>
      </w:r>
    </w:p>
    <w:p w14:paraId="0F6C6EDA" w14:textId="77777777" w:rsidR="00CD3B81" w:rsidRDefault="005E3F58">
      <w:pPr>
        <w:pStyle w:val="7Tablecopybulleted"/>
        <w:numPr>
          <w:ilvl w:val="0"/>
          <w:numId w:val="0"/>
        </w:numPr>
        <w:jc w:val="both"/>
        <w:rPr>
          <w:rFonts w:asciiTheme="minorHAnsi" w:hAnsiTheme="minorHAnsi" w:cstheme="minorHAnsi"/>
          <w:sz w:val="18"/>
          <w:szCs w:val="18"/>
        </w:rPr>
      </w:pPr>
      <w:r>
        <w:rPr>
          <w:rFonts w:asciiTheme="minorHAnsi" w:hAnsiTheme="minorHAnsi" w:cstheme="minorHAnsi"/>
          <w:sz w:val="18"/>
          <w:szCs w:val="18"/>
        </w:rPr>
        <w:t>The</w:t>
      </w:r>
      <w:r>
        <w:rPr>
          <w:rFonts w:asciiTheme="minorHAnsi" w:hAnsiTheme="minorHAnsi" w:cstheme="minorHAnsi"/>
          <w:b/>
          <w:bCs/>
          <w:sz w:val="18"/>
          <w:szCs w:val="18"/>
        </w:rPr>
        <w:t xml:space="preserve"> Year 11</w:t>
      </w:r>
      <w:r>
        <w:rPr>
          <w:rFonts w:asciiTheme="minorHAnsi" w:hAnsiTheme="minorHAnsi" w:cstheme="minorHAnsi"/>
          <w:sz w:val="18"/>
          <w:szCs w:val="18"/>
        </w:rPr>
        <w:t xml:space="preserve"> Assembly this week was based around the COP26 Conference currently taking place in Glasgow.  Students were </w:t>
      </w:r>
      <w:proofErr w:type="gramStart"/>
      <w:r>
        <w:rPr>
          <w:rFonts w:asciiTheme="minorHAnsi" w:hAnsiTheme="minorHAnsi" w:cstheme="minorHAnsi"/>
          <w:sz w:val="18"/>
          <w:szCs w:val="18"/>
        </w:rPr>
        <w:t>given an explanation of</w:t>
      </w:r>
      <w:proofErr w:type="gramEnd"/>
      <w:r>
        <w:rPr>
          <w:rFonts w:asciiTheme="minorHAnsi" w:hAnsiTheme="minorHAnsi" w:cstheme="minorHAnsi"/>
          <w:sz w:val="18"/>
          <w:szCs w:val="18"/>
        </w:rPr>
        <w:t xml:space="preserve"> what COP26 is and what has been agreed so far. </w:t>
      </w:r>
    </w:p>
    <w:p w14:paraId="0F6C6EDB" w14:textId="4366DBDB" w:rsidR="00CD3B81" w:rsidRDefault="00342D22">
      <w:pPr>
        <w:pStyle w:val="7Tablecopybulleted"/>
        <w:numPr>
          <w:ilvl w:val="0"/>
          <w:numId w:val="0"/>
        </w:numPr>
        <w:jc w:val="both"/>
        <w:rPr>
          <w:rFonts w:asciiTheme="minorHAnsi" w:hAnsiTheme="minorHAnsi" w:cstheme="minorHAnsi"/>
          <w:sz w:val="18"/>
          <w:szCs w:val="18"/>
        </w:rPr>
      </w:pPr>
      <w:r>
        <w:rPr>
          <w:rFonts w:asciiTheme="minorHAnsi" w:hAnsiTheme="minorHAnsi" w:cstheme="minorHAnsi"/>
          <w:noProof/>
          <w:sz w:val="18"/>
          <w:szCs w:val="18"/>
        </w:rPr>
        <w:drawing>
          <wp:anchor distT="0" distB="0" distL="114300" distR="114300" simplePos="0" relativeHeight="251676688" behindDoc="0" locked="0" layoutInCell="1" allowOverlap="1" wp14:anchorId="0F6C6F43" wp14:editId="5C0D463C">
            <wp:simplePos x="0" y="0"/>
            <wp:positionH relativeFrom="margin">
              <wp:align>right</wp:align>
            </wp:positionH>
            <wp:positionV relativeFrom="paragraph">
              <wp:posOffset>2106</wp:posOffset>
            </wp:positionV>
            <wp:extent cx="2343150" cy="1169035"/>
            <wp:effectExtent l="0" t="0" r="0" b="0"/>
            <wp:wrapSquare wrapText="bothSides"/>
            <wp:docPr id="4" name="Picture 4"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orcelai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F58">
        <w:rPr>
          <w:rFonts w:asciiTheme="minorHAnsi" w:hAnsiTheme="minorHAnsi" w:cstheme="minorHAnsi"/>
          <w:sz w:val="18"/>
          <w:szCs w:val="18"/>
        </w:rPr>
        <w:t>What can we do to help?</w:t>
      </w:r>
    </w:p>
    <w:p w14:paraId="0F6C6EDC" w14:textId="77777777" w:rsidR="00CD3B81" w:rsidRDefault="00CD3B81">
      <w:pPr>
        <w:pStyle w:val="7Tablecopybulleted"/>
        <w:numPr>
          <w:ilvl w:val="0"/>
          <w:numId w:val="0"/>
        </w:numPr>
        <w:ind w:left="142" w:hanging="170"/>
        <w:jc w:val="both"/>
        <w:rPr>
          <w:rFonts w:asciiTheme="minorHAnsi" w:hAnsiTheme="minorHAnsi" w:cstheme="minorHAnsi"/>
          <w:sz w:val="18"/>
          <w:szCs w:val="18"/>
        </w:rPr>
      </w:pPr>
    </w:p>
    <w:p w14:paraId="0F6C6EDD" w14:textId="1023AB14" w:rsidR="00CD3B81" w:rsidRDefault="005E3F58">
      <w:pPr>
        <w:pStyle w:val="7Tablecopybulleted"/>
        <w:numPr>
          <w:ilvl w:val="0"/>
          <w:numId w:val="26"/>
        </w:numPr>
        <w:spacing w:after="0"/>
        <w:rPr>
          <w:rFonts w:asciiTheme="minorHAnsi" w:hAnsiTheme="minorHAnsi" w:cstheme="minorHAnsi"/>
          <w:sz w:val="18"/>
          <w:szCs w:val="18"/>
        </w:rPr>
      </w:pPr>
      <w:r>
        <w:rPr>
          <w:rFonts w:asciiTheme="minorHAnsi" w:hAnsiTheme="minorHAnsi" w:cstheme="minorHAnsi"/>
          <w:sz w:val="18"/>
          <w:szCs w:val="18"/>
        </w:rPr>
        <w:t>Eat less meat</w:t>
      </w:r>
    </w:p>
    <w:p w14:paraId="0F6C6EDE" w14:textId="77777777" w:rsidR="00CD3B81" w:rsidRDefault="005E3F58">
      <w:pPr>
        <w:pStyle w:val="7Tablecopybulleted"/>
        <w:numPr>
          <w:ilvl w:val="0"/>
          <w:numId w:val="26"/>
        </w:numPr>
        <w:spacing w:after="0"/>
        <w:rPr>
          <w:rFonts w:asciiTheme="minorHAnsi" w:hAnsiTheme="minorHAnsi" w:cstheme="minorHAnsi"/>
          <w:sz w:val="18"/>
          <w:szCs w:val="18"/>
        </w:rPr>
      </w:pPr>
      <w:r>
        <w:rPr>
          <w:rFonts w:asciiTheme="minorHAnsi" w:hAnsiTheme="minorHAnsi" w:cstheme="minorHAnsi"/>
          <w:sz w:val="18"/>
          <w:szCs w:val="18"/>
        </w:rPr>
        <w:t>Travel by car and plane less</w:t>
      </w:r>
    </w:p>
    <w:p w14:paraId="0F6C6EDF" w14:textId="77777777" w:rsidR="00CD3B81" w:rsidRDefault="005E3F58">
      <w:pPr>
        <w:pStyle w:val="7Tablecopybulleted"/>
        <w:numPr>
          <w:ilvl w:val="0"/>
          <w:numId w:val="26"/>
        </w:numPr>
        <w:spacing w:after="0"/>
        <w:rPr>
          <w:rFonts w:asciiTheme="minorHAnsi" w:hAnsiTheme="minorHAnsi" w:cstheme="minorHAnsi"/>
          <w:sz w:val="18"/>
          <w:szCs w:val="18"/>
        </w:rPr>
      </w:pPr>
      <w:r>
        <w:rPr>
          <w:rFonts w:asciiTheme="minorHAnsi" w:hAnsiTheme="minorHAnsi" w:cstheme="minorHAnsi"/>
          <w:sz w:val="18"/>
          <w:szCs w:val="18"/>
        </w:rPr>
        <w:t>Use social media</w:t>
      </w:r>
    </w:p>
    <w:p w14:paraId="0F6C6EE0" w14:textId="77777777" w:rsidR="00CD3B81" w:rsidRDefault="005E3F58">
      <w:pPr>
        <w:pStyle w:val="7Tablecopybulleted"/>
        <w:numPr>
          <w:ilvl w:val="6"/>
          <w:numId w:val="26"/>
        </w:numPr>
        <w:spacing w:after="0"/>
        <w:ind w:left="709"/>
        <w:jc w:val="both"/>
        <w:rPr>
          <w:rFonts w:asciiTheme="minorHAnsi" w:hAnsiTheme="minorHAnsi" w:cstheme="minorHAnsi"/>
          <w:sz w:val="18"/>
          <w:szCs w:val="18"/>
        </w:rPr>
      </w:pPr>
      <w:r>
        <w:rPr>
          <w:rFonts w:asciiTheme="minorHAnsi" w:hAnsiTheme="minorHAnsi" w:cstheme="minorHAnsi"/>
          <w:sz w:val="18"/>
          <w:szCs w:val="18"/>
        </w:rPr>
        <w:t>Avoid Fast Fashion</w:t>
      </w:r>
    </w:p>
    <w:p w14:paraId="0F6C6EE1" w14:textId="77777777" w:rsidR="00CD3B81" w:rsidRDefault="005E3F58">
      <w:pPr>
        <w:pStyle w:val="7Tablecopybulleted"/>
        <w:numPr>
          <w:ilvl w:val="6"/>
          <w:numId w:val="26"/>
        </w:numPr>
        <w:spacing w:after="0"/>
        <w:ind w:left="709"/>
        <w:jc w:val="both"/>
        <w:rPr>
          <w:rFonts w:asciiTheme="minorHAnsi" w:hAnsiTheme="minorHAnsi" w:cstheme="minorHAnsi"/>
          <w:sz w:val="18"/>
          <w:szCs w:val="18"/>
        </w:rPr>
      </w:pPr>
      <w:r>
        <w:rPr>
          <w:rFonts w:asciiTheme="minorHAnsi" w:hAnsiTheme="minorHAnsi" w:cstheme="minorHAnsi"/>
          <w:sz w:val="18"/>
          <w:szCs w:val="18"/>
        </w:rPr>
        <w:t>Reuse – don just recycle</w:t>
      </w:r>
    </w:p>
    <w:p w14:paraId="0F6C6EE2" w14:textId="77777777" w:rsidR="00CD3B81" w:rsidRDefault="00CD3B81">
      <w:pPr>
        <w:pStyle w:val="7Tablecopybulleted"/>
        <w:numPr>
          <w:ilvl w:val="0"/>
          <w:numId w:val="0"/>
        </w:numPr>
        <w:ind w:left="709"/>
        <w:jc w:val="both"/>
        <w:rPr>
          <w:rFonts w:asciiTheme="minorHAnsi" w:hAnsiTheme="minorHAnsi" w:cstheme="minorHAnsi"/>
          <w:sz w:val="18"/>
          <w:szCs w:val="18"/>
        </w:rPr>
      </w:pPr>
    </w:p>
    <w:p w14:paraId="0F6C6EE3" w14:textId="77777777" w:rsidR="00CD3B81" w:rsidRDefault="005E3F58">
      <w:pPr>
        <w:pStyle w:val="7Tablecopybulleted"/>
        <w:numPr>
          <w:ilvl w:val="0"/>
          <w:numId w:val="0"/>
        </w:numPr>
        <w:ind w:hanging="28"/>
        <w:rPr>
          <w:rFonts w:asciiTheme="minorHAnsi" w:hAnsiTheme="minorHAnsi" w:cstheme="minorHAnsi"/>
          <w:color w:val="242424"/>
          <w:sz w:val="18"/>
          <w:szCs w:val="18"/>
          <w:shd w:val="clear" w:color="auto" w:fill="FFFFFF"/>
        </w:rPr>
      </w:pPr>
      <w:r>
        <w:rPr>
          <w:rFonts w:asciiTheme="minorHAnsi" w:hAnsiTheme="minorHAnsi" w:cstheme="minorHAnsi"/>
          <w:color w:val="242424"/>
          <w:sz w:val="18"/>
          <w:szCs w:val="18"/>
          <w:shd w:val="clear" w:color="auto" w:fill="FFFFFF"/>
        </w:rPr>
        <w:t>Students have been asked to bring ideas for the year groups reps to discuss how they as a year group can support climate change. </w:t>
      </w:r>
    </w:p>
    <w:p w14:paraId="0F6C6EE4" w14:textId="77777777" w:rsidR="00CD3B81" w:rsidRDefault="00CD3B81">
      <w:pPr>
        <w:pStyle w:val="7Tablecopybulleted"/>
        <w:numPr>
          <w:ilvl w:val="0"/>
          <w:numId w:val="0"/>
        </w:numPr>
        <w:ind w:hanging="28"/>
        <w:rPr>
          <w:rFonts w:asciiTheme="minorHAnsi" w:hAnsiTheme="minorHAnsi" w:cstheme="minorHAnsi"/>
          <w:color w:val="242424"/>
          <w:sz w:val="18"/>
          <w:szCs w:val="18"/>
          <w:shd w:val="clear" w:color="auto" w:fill="FFFFFF"/>
        </w:rPr>
      </w:pPr>
    </w:p>
    <w:p w14:paraId="0F6C6EE5" w14:textId="77777777" w:rsidR="00CD3B81" w:rsidRDefault="005E3F58">
      <w:pPr>
        <w:pStyle w:val="7Tablecopybulleted"/>
        <w:numPr>
          <w:ilvl w:val="0"/>
          <w:numId w:val="0"/>
        </w:numPr>
        <w:ind w:hanging="28"/>
        <w:rPr>
          <w:rFonts w:asciiTheme="minorHAnsi" w:hAnsiTheme="minorHAnsi" w:cstheme="minorHAnsi"/>
          <w:color w:val="242424"/>
          <w:sz w:val="18"/>
          <w:szCs w:val="18"/>
          <w:shd w:val="clear" w:color="auto" w:fill="FFFFFF"/>
        </w:rPr>
      </w:pPr>
      <w:r>
        <w:rPr>
          <w:rFonts w:asciiTheme="minorHAnsi" w:hAnsiTheme="minorHAnsi" w:cstheme="minorHAnsi"/>
          <w:b/>
          <w:bCs/>
          <w:color w:val="242424"/>
          <w:sz w:val="18"/>
          <w:szCs w:val="18"/>
          <w:shd w:val="clear" w:color="auto" w:fill="FFFFFF"/>
        </w:rPr>
        <w:t xml:space="preserve">Year 10 </w:t>
      </w:r>
      <w:r>
        <w:rPr>
          <w:rFonts w:asciiTheme="minorHAnsi" w:hAnsiTheme="minorHAnsi" w:cstheme="minorHAnsi"/>
          <w:color w:val="242424"/>
          <w:sz w:val="18"/>
          <w:szCs w:val="18"/>
          <w:shd w:val="clear" w:color="auto" w:fill="FFFFFF"/>
        </w:rPr>
        <w:t>Global Perspectives students have been given the exciting opportunity to take part in a Mock COP26 conference. The One World Centre will host the conference. The students have been given a country that they will represent. Each country will present a 1-minute impact statement to outline their country's position on climate change. During the morning, they will be asked to come up with solutions to climate change problems.</w:t>
      </w:r>
    </w:p>
    <w:p w14:paraId="0F6C6EE6" w14:textId="0D5AB540" w:rsidR="00CD3B81" w:rsidRDefault="00CD3B81">
      <w:pPr>
        <w:pStyle w:val="7Tablecopybulleted"/>
        <w:numPr>
          <w:ilvl w:val="0"/>
          <w:numId w:val="0"/>
        </w:numPr>
        <w:ind w:hanging="28"/>
        <w:rPr>
          <w:rFonts w:asciiTheme="minorHAnsi" w:hAnsiTheme="minorHAnsi" w:cstheme="minorHAnsi"/>
          <w:color w:val="242424"/>
          <w:sz w:val="18"/>
          <w:szCs w:val="18"/>
          <w:shd w:val="clear" w:color="auto" w:fill="FFFFFF"/>
        </w:rPr>
      </w:pPr>
    </w:p>
    <w:p w14:paraId="0F6C6EE7" w14:textId="6BE8165D" w:rsidR="00CD3B81" w:rsidRDefault="00342D22">
      <w:pPr>
        <w:pStyle w:val="7Tablecopybulleted"/>
        <w:numPr>
          <w:ilvl w:val="0"/>
          <w:numId w:val="0"/>
        </w:numPr>
        <w:ind w:hanging="28"/>
        <w:rPr>
          <w:rFonts w:asciiTheme="minorHAnsi" w:hAnsiTheme="minorHAnsi" w:cstheme="minorHAnsi"/>
          <w:b/>
          <w:bCs/>
          <w:color w:val="242424"/>
          <w:sz w:val="18"/>
          <w:szCs w:val="18"/>
          <w:shd w:val="clear" w:color="auto" w:fill="FFFFFF"/>
        </w:rPr>
      </w:pPr>
      <w:r>
        <w:rPr>
          <w:rFonts w:asciiTheme="minorHAnsi" w:eastAsia="Times New Roman" w:hAnsiTheme="minorHAnsi" w:cstheme="minorHAnsi"/>
          <w:b/>
          <w:bCs/>
          <w:noProof/>
          <w:sz w:val="18"/>
          <w:szCs w:val="18"/>
          <w:lang w:eastAsia="en-GB"/>
        </w:rPr>
        <w:drawing>
          <wp:anchor distT="0" distB="0" distL="114300" distR="114300" simplePos="0" relativeHeight="251682832" behindDoc="0" locked="0" layoutInCell="1" allowOverlap="1" wp14:anchorId="0F6C6F45" wp14:editId="225790FB">
            <wp:simplePos x="0" y="0"/>
            <wp:positionH relativeFrom="column">
              <wp:posOffset>3396615</wp:posOffset>
            </wp:positionH>
            <wp:positionV relativeFrom="paragraph">
              <wp:posOffset>166370</wp:posOffset>
            </wp:positionV>
            <wp:extent cx="2542540" cy="2205990"/>
            <wp:effectExtent l="0" t="3175" r="6985"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054" t="3122" b="14850"/>
                    <a:stretch/>
                  </pic:blipFill>
                  <pic:spPr bwMode="auto">
                    <a:xfrm rot="5400000">
                      <a:off x="0" y="0"/>
                      <a:ext cx="2542540" cy="220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F58">
        <w:rPr>
          <w:rFonts w:asciiTheme="minorHAnsi" w:hAnsiTheme="minorHAnsi" w:cstheme="minorHAnsi"/>
          <w:b/>
          <w:bCs/>
          <w:color w:val="242424"/>
          <w:sz w:val="18"/>
          <w:szCs w:val="18"/>
          <w:shd w:val="clear" w:color="auto" w:fill="FFFFFF"/>
        </w:rPr>
        <w:t>Remembrance Day</w:t>
      </w:r>
    </w:p>
    <w:p w14:paraId="0F6C6EE8" w14:textId="77777777" w:rsidR="00CD3B81" w:rsidRDefault="005E3F58">
      <w:pPr>
        <w:pStyle w:val="7Tablecopybulleted"/>
        <w:numPr>
          <w:ilvl w:val="0"/>
          <w:numId w:val="0"/>
        </w:numPr>
        <w:ind w:hanging="28"/>
        <w:rPr>
          <w:rFonts w:asciiTheme="minorHAnsi" w:hAnsiTheme="minorHAnsi" w:cstheme="minorHAnsi"/>
          <w:color w:val="242424"/>
          <w:sz w:val="18"/>
          <w:szCs w:val="18"/>
          <w:shd w:val="clear" w:color="auto" w:fill="FFFFFF"/>
        </w:rPr>
      </w:pPr>
      <w:r>
        <w:rPr>
          <w:rFonts w:asciiTheme="minorHAnsi" w:hAnsiTheme="minorHAnsi" w:cstheme="minorHAnsi"/>
          <w:color w:val="242424"/>
          <w:sz w:val="18"/>
          <w:szCs w:val="18"/>
          <w:shd w:val="clear" w:color="auto" w:fill="FFFFFF"/>
        </w:rPr>
        <w:t xml:space="preserve">Our amazing trumpeters Ivo Morrey, Oscar Bovenizer (pictured) and Henry </w:t>
      </w:r>
      <w:proofErr w:type="spellStart"/>
      <w:r>
        <w:rPr>
          <w:rFonts w:asciiTheme="minorHAnsi" w:hAnsiTheme="minorHAnsi" w:cstheme="minorHAnsi"/>
          <w:color w:val="242424"/>
          <w:sz w:val="18"/>
          <w:szCs w:val="18"/>
          <w:shd w:val="clear" w:color="auto" w:fill="FFFFFF"/>
        </w:rPr>
        <w:t>Domer</w:t>
      </w:r>
      <w:proofErr w:type="spellEnd"/>
      <w:r>
        <w:rPr>
          <w:rFonts w:asciiTheme="minorHAnsi" w:hAnsiTheme="minorHAnsi" w:cstheme="minorHAnsi"/>
          <w:color w:val="242424"/>
          <w:sz w:val="18"/>
          <w:szCs w:val="18"/>
          <w:shd w:val="clear" w:color="auto" w:fill="FFFFFF"/>
        </w:rPr>
        <w:t xml:space="preserve"> sounded the Last Post to signify the commencement of the two-minute silence, followed by the Reveille at the end. All played beautifully, Ivo in the East Building, Oscar the West and Henry went to </w:t>
      </w:r>
      <w:proofErr w:type="spellStart"/>
      <w:r>
        <w:rPr>
          <w:rFonts w:asciiTheme="minorHAnsi" w:hAnsiTheme="minorHAnsi" w:cstheme="minorHAnsi"/>
          <w:color w:val="242424"/>
          <w:sz w:val="18"/>
          <w:szCs w:val="18"/>
          <w:shd w:val="clear" w:color="auto" w:fill="FFFFFF"/>
        </w:rPr>
        <w:t>Bunscoill</w:t>
      </w:r>
      <w:proofErr w:type="spellEnd"/>
      <w:r>
        <w:rPr>
          <w:rFonts w:asciiTheme="minorHAnsi" w:hAnsiTheme="minorHAnsi" w:cstheme="minorHAnsi"/>
          <w:color w:val="242424"/>
          <w:sz w:val="18"/>
          <w:szCs w:val="18"/>
          <w:shd w:val="clear" w:color="auto" w:fill="FFFFFF"/>
        </w:rPr>
        <w:t xml:space="preserve"> </w:t>
      </w:r>
      <w:proofErr w:type="spellStart"/>
      <w:r>
        <w:rPr>
          <w:rFonts w:asciiTheme="minorHAnsi" w:hAnsiTheme="minorHAnsi" w:cstheme="minorHAnsi"/>
          <w:color w:val="242424"/>
          <w:sz w:val="18"/>
          <w:szCs w:val="18"/>
          <w:shd w:val="clear" w:color="auto" w:fill="FFFFFF"/>
        </w:rPr>
        <w:t>Rhumsaa</w:t>
      </w:r>
      <w:proofErr w:type="spellEnd"/>
      <w:r>
        <w:rPr>
          <w:rFonts w:asciiTheme="minorHAnsi" w:hAnsiTheme="minorHAnsi" w:cstheme="minorHAnsi"/>
          <w:color w:val="242424"/>
          <w:sz w:val="18"/>
          <w:szCs w:val="18"/>
          <w:shd w:val="clear" w:color="auto" w:fill="FFFFFF"/>
        </w:rPr>
        <w:t xml:space="preserve"> Junior Building. Well done to all concerned. </w:t>
      </w:r>
    </w:p>
    <w:p w14:paraId="0F6C6EEC" w14:textId="272CB8FC" w:rsidR="00CD3B81" w:rsidRDefault="00CD3B81">
      <w:pPr>
        <w:pStyle w:val="7Tablecopybulleted"/>
        <w:numPr>
          <w:ilvl w:val="0"/>
          <w:numId w:val="0"/>
        </w:numPr>
        <w:ind w:hanging="28"/>
        <w:rPr>
          <w:rFonts w:asciiTheme="minorHAnsi" w:hAnsiTheme="minorHAnsi" w:cstheme="minorHAnsi"/>
          <w:color w:val="242424"/>
          <w:sz w:val="18"/>
          <w:szCs w:val="18"/>
          <w:shd w:val="clear" w:color="auto" w:fill="FFFFFF"/>
        </w:rPr>
      </w:pPr>
    </w:p>
    <w:p w14:paraId="0F6C6EED" w14:textId="77A36C1D" w:rsidR="00CD3B81" w:rsidRDefault="005E3F58">
      <w:pPr>
        <w:spacing w:after="0" w:line="240" w:lineRule="auto"/>
        <w:rPr>
          <w:rFonts w:eastAsia="Times New Roman" w:cstheme="minorHAnsi"/>
          <w:b/>
          <w:bCs/>
          <w:sz w:val="18"/>
          <w:szCs w:val="18"/>
          <w:lang w:eastAsia="en-GB"/>
        </w:rPr>
      </w:pPr>
      <w:r>
        <w:rPr>
          <w:rFonts w:eastAsia="Times New Roman" w:cstheme="minorHAnsi"/>
          <w:b/>
          <w:bCs/>
          <w:sz w:val="18"/>
          <w:szCs w:val="18"/>
          <w:lang w:eastAsia="en-GB"/>
        </w:rPr>
        <w:t>Non-Uniform in Support of Hospice</w:t>
      </w:r>
    </w:p>
    <w:p w14:paraId="0F6C6EEE" w14:textId="79C172FC" w:rsidR="00CD3B81" w:rsidRDefault="00342D22">
      <w:pPr>
        <w:spacing w:after="0" w:line="240" w:lineRule="auto"/>
        <w:rPr>
          <w:rFonts w:eastAsia="Times New Roman" w:cstheme="minorHAnsi"/>
          <w:sz w:val="18"/>
          <w:szCs w:val="18"/>
          <w:lang w:eastAsia="en-GB"/>
        </w:rPr>
      </w:pPr>
      <w:r>
        <w:rPr>
          <w:rFonts w:cstheme="minorHAnsi"/>
          <w:noProof/>
          <w:sz w:val="18"/>
          <w:szCs w:val="18"/>
        </w:rPr>
        <w:drawing>
          <wp:anchor distT="0" distB="0" distL="114300" distR="114300" simplePos="0" relativeHeight="251697168" behindDoc="0" locked="0" layoutInCell="1" allowOverlap="1" wp14:anchorId="0F6C6F47" wp14:editId="0D652CC7">
            <wp:simplePos x="0" y="0"/>
            <wp:positionH relativeFrom="margin">
              <wp:align>left</wp:align>
            </wp:positionH>
            <wp:positionV relativeFrom="paragraph">
              <wp:posOffset>63781</wp:posOffset>
            </wp:positionV>
            <wp:extent cx="1371600" cy="913130"/>
            <wp:effectExtent l="0" t="0" r="0" b="127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F58">
        <w:rPr>
          <w:rFonts w:eastAsia="Times New Roman" w:cstheme="minorHAnsi"/>
          <w:sz w:val="18"/>
          <w:szCs w:val="18"/>
          <w:lang w:eastAsia="en-GB"/>
        </w:rPr>
        <w:t xml:space="preserve">Over £730 was raised on the non-uniform day before half term which is great. Money raised will go towards the Splash campaign for IOM Hospice. </w:t>
      </w:r>
      <w:r w:rsidR="005E3F58">
        <w:rPr>
          <w:rFonts w:cstheme="minorHAnsi"/>
          <w:color w:val="101010"/>
          <w:sz w:val="18"/>
          <w:szCs w:val="18"/>
        </w:rPr>
        <w:t xml:space="preserve">The Big Splash will see a large pod of individually designed Dolphin sculptures placed around the Isle of Man for everyone to see and enjoy. </w:t>
      </w:r>
      <w:r w:rsidR="005E3F58">
        <w:rPr>
          <w:rFonts w:eastAsia="Times New Roman" w:cstheme="minorHAnsi"/>
          <w:sz w:val="18"/>
          <w:szCs w:val="18"/>
          <w:lang w:eastAsia="en-GB"/>
        </w:rPr>
        <w:t>At RGS we will forward to receiving two dolphins to participate in this exciting project.</w:t>
      </w:r>
    </w:p>
    <w:p w14:paraId="0F6C6EEF" w14:textId="77777777" w:rsidR="00CD3B81" w:rsidRDefault="00CD3B81">
      <w:pPr>
        <w:spacing w:after="0" w:line="240" w:lineRule="auto"/>
        <w:rPr>
          <w:rStyle w:val="eop"/>
          <w:rFonts w:eastAsiaTheme="majorEastAsia" w:cstheme="minorHAnsi"/>
          <w:sz w:val="18"/>
          <w:szCs w:val="18"/>
        </w:rPr>
      </w:pPr>
    </w:p>
    <w:p w14:paraId="0F6C6EF0" w14:textId="77777777" w:rsidR="00CD3B81" w:rsidRDefault="00CD3B81">
      <w:pPr>
        <w:pStyle w:val="7Tablecopybulleted"/>
        <w:numPr>
          <w:ilvl w:val="0"/>
          <w:numId w:val="0"/>
        </w:numPr>
        <w:ind w:hanging="28"/>
        <w:rPr>
          <w:rFonts w:asciiTheme="minorHAnsi" w:hAnsiTheme="minorHAnsi" w:cstheme="minorHAnsi"/>
          <w:color w:val="242424"/>
          <w:sz w:val="18"/>
          <w:szCs w:val="18"/>
          <w:shd w:val="clear" w:color="auto" w:fill="FFFFFF"/>
        </w:rPr>
      </w:pPr>
    </w:p>
    <w:p w14:paraId="0F6C6EF1" w14:textId="77777777" w:rsidR="00CD3B81" w:rsidRDefault="00CD3B81">
      <w:pPr>
        <w:pStyle w:val="7Tablecopybulleted"/>
        <w:numPr>
          <w:ilvl w:val="0"/>
          <w:numId w:val="0"/>
        </w:numPr>
        <w:ind w:hanging="28"/>
        <w:rPr>
          <w:rFonts w:asciiTheme="minorHAnsi" w:hAnsiTheme="minorHAnsi" w:cstheme="minorHAnsi"/>
          <w:color w:val="242424"/>
          <w:sz w:val="18"/>
          <w:szCs w:val="18"/>
          <w:shd w:val="clear" w:color="auto" w:fill="FFFFFF"/>
        </w:rPr>
      </w:pPr>
    </w:p>
    <w:p w14:paraId="0F6C6EF2" w14:textId="77777777" w:rsidR="00CD3B81" w:rsidRDefault="005E3F58">
      <w:pPr>
        <w:pStyle w:val="7Tablecopybulleted"/>
        <w:numPr>
          <w:ilvl w:val="0"/>
          <w:numId w:val="0"/>
        </w:numPr>
        <w:ind w:hanging="28"/>
        <w:rPr>
          <w:rFonts w:asciiTheme="minorHAnsi" w:hAnsiTheme="minorHAnsi" w:cstheme="minorHAnsi"/>
          <w:b/>
          <w:bCs/>
          <w:color w:val="242424"/>
          <w:sz w:val="18"/>
          <w:szCs w:val="18"/>
          <w:shd w:val="clear" w:color="auto" w:fill="FFFFFF"/>
        </w:rPr>
      </w:pPr>
      <w:r>
        <w:rPr>
          <w:rFonts w:asciiTheme="minorHAnsi" w:hAnsiTheme="minorHAnsi" w:cstheme="minorHAnsi"/>
          <w:noProof/>
          <w:sz w:val="18"/>
          <w:szCs w:val="18"/>
        </w:rPr>
        <w:lastRenderedPageBreak/>
        <w:drawing>
          <wp:anchor distT="0" distB="0" distL="114300" distR="114300" simplePos="0" relativeHeight="251680784" behindDoc="0" locked="0" layoutInCell="1" allowOverlap="1" wp14:anchorId="0F6C6F49" wp14:editId="1F001398">
            <wp:simplePos x="0" y="0"/>
            <wp:positionH relativeFrom="column">
              <wp:posOffset>4837342</wp:posOffset>
            </wp:positionH>
            <wp:positionV relativeFrom="paragraph">
              <wp:posOffset>2910</wp:posOffset>
            </wp:positionV>
            <wp:extent cx="829310" cy="829310"/>
            <wp:effectExtent l="19050" t="19050" r="27940" b="27940"/>
            <wp:wrapSquare wrapText="bothSides"/>
            <wp:docPr id="10" name="Picture 10" descr="A person holding a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drawing&#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242424"/>
          <w:sz w:val="18"/>
          <w:szCs w:val="18"/>
          <w:shd w:val="clear" w:color="auto" w:fill="FFFFFF"/>
        </w:rPr>
        <w:t>Sovereign Arts Foundation Student Prize 2021</w:t>
      </w:r>
    </w:p>
    <w:p w14:paraId="0F6C6EF3" w14:textId="77777777" w:rsidR="00CD3B81" w:rsidRDefault="005E3F58">
      <w:pPr>
        <w:pStyle w:val="7Tablecopybulleted"/>
        <w:numPr>
          <w:ilvl w:val="0"/>
          <w:numId w:val="0"/>
        </w:numPr>
        <w:ind w:hanging="28"/>
        <w:rPr>
          <w:rFonts w:asciiTheme="minorHAnsi" w:hAnsiTheme="minorHAnsi" w:cstheme="minorHAnsi"/>
          <w:color w:val="242424"/>
          <w:sz w:val="18"/>
          <w:szCs w:val="18"/>
          <w:shd w:val="clear" w:color="auto" w:fill="FFFFFF"/>
        </w:rPr>
      </w:pPr>
      <w:r>
        <w:rPr>
          <w:rFonts w:asciiTheme="minorHAnsi" w:hAnsiTheme="minorHAnsi" w:cstheme="minorHAnsi"/>
          <w:color w:val="242424"/>
          <w:sz w:val="18"/>
          <w:szCs w:val="18"/>
          <w:shd w:val="clear" w:color="auto" w:fill="FFFFFF"/>
        </w:rPr>
        <w:t xml:space="preserve">We are delighted that Zara Woodward is one of 20  </w:t>
      </w:r>
      <w:r>
        <w:rPr>
          <w:rFonts w:asciiTheme="minorHAnsi" w:hAnsiTheme="minorHAnsi" w:cstheme="minorHAnsi"/>
          <w:color w:val="1D2129"/>
          <w:sz w:val="18"/>
          <w:szCs w:val="18"/>
          <w:shd w:val="clear" w:color="auto" w:fill="FFFFFF"/>
        </w:rPr>
        <w:t>finalists this year with her artwork now on display with the other finalists at the Promenade Methodist Church in Douglas (see the newspaper article below) The exhibition runs from 3</w:t>
      </w:r>
      <w:r>
        <w:rPr>
          <w:rFonts w:asciiTheme="minorHAnsi" w:hAnsiTheme="minorHAnsi" w:cstheme="minorHAnsi"/>
          <w:color w:val="1D2129"/>
          <w:sz w:val="18"/>
          <w:szCs w:val="18"/>
          <w:shd w:val="clear" w:color="auto" w:fill="FFFFFF"/>
          <w:vertAlign w:val="superscript"/>
        </w:rPr>
        <w:t>rd</w:t>
      </w:r>
      <w:r>
        <w:rPr>
          <w:rFonts w:asciiTheme="minorHAnsi" w:hAnsiTheme="minorHAnsi" w:cstheme="minorHAnsi"/>
          <w:color w:val="1D2129"/>
          <w:sz w:val="18"/>
          <w:szCs w:val="18"/>
          <w:shd w:val="clear" w:color="auto" w:fill="FFFFFF"/>
        </w:rPr>
        <w:t xml:space="preserve"> – 26</w:t>
      </w:r>
      <w:r>
        <w:rPr>
          <w:rFonts w:asciiTheme="minorHAnsi" w:hAnsiTheme="minorHAnsi" w:cstheme="minorHAnsi"/>
          <w:color w:val="1D2129"/>
          <w:sz w:val="18"/>
          <w:szCs w:val="18"/>
          <w:shd w:val="clear" w:color="auto" w:fill="FFFFFF"/>
          <w:vertAlign w:val="superscript"/>
        </w:rPr>
        <w:t>th</w:t>
      </w:r>
      <w:r>
        <w:rPr>
          <w:rFonts w:asciiTheme="minorHAnsi" w:hAnsiTheme="minorHAnsi" w:cstheme="minorHAnsi"/>
          <w:color w:val="1D2129"/>
          <w:sz w:val="18"/>
          <w:szCs w:val="18"/>
          <w:shd w:val="clear" w:color="auto" w:fill="FFFFFF"/>
        </w:rPr>
        <w:t xml:space="preserve"> November and you can vote for your </w:t>
      </w:r>
      <w:proofErr w:type="spellStart"/>
      <w:r>
        <w:rPr>
          <w:rFonts w:asciiTheme="minorHAnsi" w:hAnsiTheme="minorHAnsi" w:cstheme="minorHAnsi"/>
          <w:color w:val="1D2129"/>
          <w:sz w:val="18"/>
          <w:szCs w:val="18"/>
          <w:shd w:val="clear" w:color="auto" w:fill="FFFFFF"/>
        </w:rPr>
        <w:t>favourite</w:t>
      </w:r>
      <w:proofErr w:type="spellEnd"/>
      <w:r>
        <w:rPr>
          <w:rFonts w:asciiTheme="minorHAnsi" w:hAnsiTheme="minorHAnsi" w:cstheme="minorHAnsi"/>
          <w:color w:val="1D2129"/>
          <w:sz w:val="18"/>
          <w:szCs w:val="18"/>
          <w:shd w:val="clear" w:color="auto" w:fill="FFFFFF"/>
        </w:rPr>
        <w:t xml:space="preserve"> online </w:t>
      </w:r>
      <w:hyperlink r:id="rId18" w:history="1">
        <w:r>
          <w:rPr>
            <w:rStyle w:val="Hyperlink"/>
            <w:rFonts w:asciiTheme="minorHAnsi" w:hAnsiTheme="minorHAnsi" w:cstheme="minorHAnsi"/>
            <w:sz w:val="18"/>
            <w:szCs w:val="18"/>
            <w:shd w:val="clear" w:color="auto" w:fill="FFFFFF"/>
          </w:rPr>
          <w:t>here</w:t>
        </w:r>
      </w:hyperlink>
      <w:r>
        <w:rPr>
          <w:rFonts w:asciiTheme="minorHAnsi" w:hAnsiTheme="minorHAnsi" w:cstheme="minorHAnsi"/>
          <w:color w:val="1D2129"/>
          <w:sz w:val="18"/>
          <w:szCs w:val="18"/>
          <w:shd w:val="clear" w:color="auto" w:fill="FFFFFF"/>
        </w:rPr>
        <w:t xml:space="preserve"> or at the exhibition itself.  We wish Zara the best of luck with her piece, pictured below.</w:t>
      </w:r>
      <w:r>
        <w:rPr>
          <w:rFonts w:asciiTheme="minorHAnsi" w:hAnsiTheme="minorHAnsi" w:cstheme="minorHAnsi"/>
          <w:color w:val="1D2129"/>
          <w:sz w:val="18"/>
          <w:szCs w:val="18"/>
        </w:rPr>
        <w:br/>
      </w:r>
    </w:p>
    <w:p w14:paraId="0F6C6EF4" w14:textId="77777777" w:rsidR="00CD3B81" w:rsidRDefault="005E3F58">
      <w:pPr>
        <w:pStyle w:val="7Tablecopybulleted"/>
        <w:numPr>
          <w:ilvl w:val="0"/>
          <w:numId w:val="0"/>
        </w:numPr>
        <w:ind w:hanging="28"/>
        <w:rPr>
          <w:rFonts w:asciiTheme="minorHAnsi" w:hAnsiTheme="minorHAnsi" w:cstheme="minorHAnsi"/>
          <w:b/>
          <w:bCs/>
          <w:color w:val="242424"/>
          <w:sz w:val="18"/>
          <w:szCs w:val="18"/>
          <w:shd w:val="clear" w:color="auto" w:fill="FFFFFF"/>
        </w:rPr>
      </w:pPr>
      <w:r>
        <w:rPr>
          <w:rFonts w:asciiTheme="minorHAnsi" w:hAnsiTheme="minorHAnsi" w:cstheme="minorHAnsi"/>
          <w:noProof/>
          <w:sz w:val="18"/>
          <w:szCs w:val="18"/>
        </w:rPr>
        <w:drawing>
          <wp:inline distT="0" distB="0" distL="0" distR="0" wp14:anchorId="0F6C6F4B" wp14:editId="0F6C6F4C">
            <wp:extent cx="5915465" cy="4869657"/>
            <wp:effectExtent l="0" t="0" r="0" b="7620"/>
            <wp:docPr id="11" name="Picture 11" descr="A picture containing text, newspaper, differ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newspaper, different, screenshot&#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951871" cy="4899627"/>
                    </a:xfrm>
                    <a:prstGeom prst="rect">
                      <a:avLst/>
                    </a:prstGeom>
                    <a:noFill/>
                    <a:ln>
                      <a:noFill/>
                    </a:ln>
                  </pic:spPr>
                </pic:pic>
              </a:graphicData>
            </a:graphic>
          </wp:inline>
        </w:drawing>
      </w:r>
    </w:p>
    <w:p w14:paraId="0F6C6EF5" w14:textId="77777777" w:rsidR="00CD3B81" w:rsidRDefault="00CD3B81">
      <w:pPr>
        <w:pStyle w:val="7Tablecopybulleted"/>
        <w:numPr>
          <w:ilvl w:val="0"/>
          <w:numId w:val="0"/>
        </w:numPr>
        <w:ind w:hanging="28"/>
        <w:rPr>
          <w:rFonts w:asciiTheme="minorHAnsi" w:hAnsiTheme="minorHAnsi" w:cstheme="minorHAnsi"/>
          <w:b/>
          <w:bCs/>
          <w:color w:val="242424"/>
          <w:sz w:val="18"/>
          <w:szCs w:val="18"/>
          <w:shd w:val="clear" w:color="auto" w:fill="FFFFFF"/>
        </w:rPr>
      </w:pPr>
    </w:p>
    <w:p w14:paraId="0F6C6EF6" w14:textId="77777777" w:rsidR="00CD3B81" w:rsidRDefault="005E3F58">
      <w:pPr>
        <w:pStyle w:val="7Tablecopybulleted"/>
        <w:numPr>
          <w:ilvl w:val="0"/>
          <w:numId w:val="0"/>
        </w:numPr>
        <w:ind w:hanging="28"/>
        <w:rPr>
          <w:rFonts w:asciiTheme="minorHAnsi" w:hAnsiTheme="minorHAnsi" w:cstheme="minorHAnsi"/>
          <w:b/>
          <w:bCs/>
          <w:color w:val="242424"/>
          <w:sz w:val="18"/>
          <w:szCs w:val="18"/>
          <w:shd w:val="clear" w:color="auto" w:fill="FFFFFF"/>
        </w:rPr>
      </w:pPr>
      <w:r>
        <w:rPr>
          <w:rFonts w:asciiTheme="minorHAnsi" w:hAnsiTheme="minorHAnsi" w:cstheme="minorHAnsi"/>
          <w:b/>
          <w:bCs/>
          <w:color w:val="242424"/>
          <w:sz w:val="18"/>
          <w:szCs w:val="18"/>
          <w:shd w:val="clear" w:color="auto" w:fill="FFFFFF"/>
        </w:rPr>
        <w:t>Year 7 Restart a Heart</w:t>
      </w:r>
    </w:p>
    <w:p w14:paraId="0F6C6EF7" w14:textId="77777777" w:rsidR="00CD3B81" w:rsidRDefault="005E3F58">
      <w:pPr>
        <w:pStyle w:val="7Tablecopybulleted"/>
        <w:numPr>
          <w:ilvl w:val="0"/>
          <w:numId w:val="0"/>
        </w:numPr>
        <w:ind w:hanging="28"/>
        <w:rPr>
          <w:rFonts w:asciiTheme="minorHAnsi" w:hAnsiTheme="minorHAnsi" w:cstheme="minorHAnsi"/>
          <w:color w:val="242424"/>
          <w:sz w:val="18"/>
          <w:szCs w:val="18"/>
          <w:shd w:val="clear" w:color="auto" w:fill="FFFFFF"/>
        </w:rPr>
      </w:pPr>
      <w:r>
        <w:rPr>
          <w:rFonts w:asciiTheme="minorHAnsi" w:eastAsia="Times New Roman" w:hAnsiTheme="minorHAnsi" w:cstheme="minorHAnsi"/>
          <w:b/>
          <w:bCs/>
          <w:noProof/>
          <w:sz w:val="18"/>
          <w:szCs w:val="18"/>
          <w:lang w:eastAsia="en-GB"/>
        </w:rPr>
        <w:drawing>
          <wp:anchor distT="0" distB="0" distL="114300" distR="114300" simplePos="0" relativeHeight="251683856" behindDoc="0" locked="0" layoutInCell="1" allowOverlap="1" wp14:anchorId="0F6C6F4D" wp14:editId="34D9A4E6">
            <wp:simplePos x="0" y="0"/>
            <wp:positionH relativeFrom="margin">
              <wp:align>right</wp:align>
            </wp:positionH>
            <wp:positionV relativeFrom="paragraph">
              <wp:posOffset>39077</wp:posOffset>
            </wp:positionV>
            <wp:extent cx="1049655" cy="787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965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42424"/>
          <w:sz w:val="18"/>
          <w:szCs w:val="18"/>
          <w:shd w:val="clear" w:color="auto" w:fill="FFFFFF"/>
        </w:rPr>
        <w:drawing>
          <wp:anchor distT="0" distB="0" distL="114300" distR="114300" simplePos="0" relativeHeight="251686928" behindDoc="0" locked="0" layoutInCell="1" allowOverlap="1" wp14:anchorId="0F6C6F4F" wp14:editId="1974299F">
            <wp:simplePos x="0" y="0"/>
            <wp:positionH relativeFrom="column">
              <wp:posOffset>-21265</wp:posOffset>
            </wp:positionH>
            <wp:positionV relativeFrom="paragraph">
              <wp:posOffset>-1093</wp:posOffset>
            </wp:positionV>
            <wp:extent cx="783088" cy="786810"/>
            <wp:effectExtent l="0" t="0" r="0" b="0"/>
            <wp:wrapSquare wrapText="bothSides"/>
            <wp:docPr id="23" name="Picture 23" descr="A picture containing mara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marac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3088" cy="786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42424"/>
          <w:sz w:val="18"/>
          <w:szCs w:val="18"/>
          <w:shd w:val="clear" w:color="auto" w:fill="FFFFFF"/>
        </w:rPr>
        <w:t>Year 7 students were given training in CPR, Defibrillators and what to do in the event of choking. Students were thorough engaged and appreciated the opportunity to learn these valuable life-saving skills</w:t>
      </w:r>
    </w:p>
    <w:p w14:paraId="0F6C6EF8" w14:textId="77777777" w:rsidR="00CD3B81" w:rsidRDefault="00CD3B81">
      <w:pPr>
        <w:pStyle w:val="7Tablecopybulleted"/>
        <w:numPr>
          <w:ilvl w:val="0"/>
          <w:numId w:val="0"/>
        </w:numPr>
        <w:ind w:hanging="28"/>
        <w:rPr>
          <w:rFonts w:asciiTheme="minorHAnsi" w:hAnsiTheme="minorHAnsi" w:cstheme="minorHAnsi"/>
          <w:color w:val="242424"/>
          <w:sz w:val="18"/>
          <w:szCs w:val="18"/>
          <w:shd w:val="clear" w:color="auto" w:fill="FFFFFF"/>
        </w:rPr>
      </w:pPr>
    </w:p>
    <w:p w14:paraId="0F6C6EF9" w14:textId="77777777" w:rsidR="00CD3B81" w:rsidRDefault="005E3F58">
      <w:pPr>
        <w:pStyle w:val="7Tablecopybulleted"/>
        <w:numPr>
          <w:ilvl w:val="0"/>
          <w:numId w:val="0"/>
        </w:numPr>
        <w:ind w:hanging="28"/>
        <w:rPr>
          <w:rFonts w:asciiTheme="minorHAnsi" w:hAnsiTheme="minorHAnsi" w:cstheme="minorHAnsi"/>
          <w:color w:val="242424"/>
          <w:sz w:val="18"/>
          <w:szCs w:val="18"/>
          <w:shd w:val="clear" w:color="auto" w:fill="FFFFFF"/>
        </w:rPr>
      </w:pPr>
      <w:r>
        <w:rPr>
          <w:rFonts w:asciiTheme="minorHAnsi" w:hAnsiTheme="minorHAnsi" w:cstheme="minorHAnsi"/>
          <w:color w:val="242424"/>
          <w:sz w:val="18"/>
          <w:szCs w:val="18"/>
          <w:shd w:val="clear" w:color="auto" w:fill="FFFFFF"/>
        </w:rPr>
        <w:t>Many thanks to the staff of Nobles Hospital who provided the training.</w:t>
      </w:r>
    </w:p>
    <w:p w14:paraId="0F6C6EFA" w14:textId="77777777" w:rsidR="00CD3B81" w:rsidRDefault="005E3F58">
      <w:pPr>
        <w:pStyle w:val="7Tablecopybulleted"/>
        <w:numPr>
          <w:ilvl w:val="0"/>
          <w:numId w:val="0"/>
        </w:numPr>
        <w:ind w:hanging="28"/>
        <w:rPr>
          <w:rFonts w:asciiTheme="minorHAnsi" w:hAnsiTheme="minorHAnsi" w:cstheme="minorHAnsi"/>
          <w:b/>
          <w:bCs/>
          <w:color w:val="242424"/>
          <w:sz w:val="18"/>
          <w:szCs w:val="18"/>
          <w:shd w:val="clear" w:color="auto" w:fill="FFFFFF"/>
        </w:rPr>
      </w:pPr>
      <w:r>
        <w:rPr>
          <w:rFonts w:asciiTheme="minorHAnsi" w:eastAsia="Times New Roman" w:hAnsiTheme="minorHAnsi" w:cstheme="minorHAnsi"/>
          <w:b/>
          <w:bCs/>
          <w:noProof/>
          <w:sz w:val="18"/>
          <w:szCs w:val="18"/>
          <w:lang w:eastAsia="en-GB"/>
        </w:rPr>
        <w:drawing>
          <wp:anchor distT="0" distB="0" distL="114300" distR="114300" simplePos="0" relativeHeight="251685904" behindDoc="0" locked="0" layoutInCell="1" allowOverlap="1" wp14:anchorId="0F6C6F51" wp14:editId="745091DF">
            <wp:simplePos x="0" y="0"/>
            <wp:positionH relativeFrom="margin">
              <wp:align>center</wp:align>
            </wp:positionH>
            <wp:positionV relativeFrom="paragraph">
              <wp:posOffset>153035</wp:posOffset>
            </wp:positionV>
            <wp:extent cx="1482725" cy="1532255"/>
            <wp:effectExtent l="0" t="5715"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830" t="21046" r="28758" b="16410"/>
                    <a:stretch/>
                  </pic:blipFill>
                  <pic:spPr bwMode="auto">
                    <a:xfrm rot="5400000">
                      <a:off x="0" y="0"/>
                      <a:ext cx="1482725" cy="153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bCs/>
          <w:noProof/>
          <w:sz w:val="18"/>
          <w:szCs w:val="18"/>
          <w:lang w:eastAsia="en-GB"/>
        </w:rPr>
        <w:drawing>
          <wp:anchor distT="0" distB="0" distL="114300" distR="114300" simplePos="0" relativeHeight="251687952" behindDoc="0" locked="0" layoutInCell="1" allowOverlap="1" wp14:anchorId="0F6C6F53" wp14:editId="7827FBF9">
            <wp:simplePos x="0" y="0"/>
            <wp:positionH relativeFrom="column">
              <wp:posOffset>-21590</wp:posOffset>
            </wp:positionH>
            <wp:positionV relativeFrom="paragraph">
              <wp:posOffset>161925</wp:posOffset>
            </wp:positionV>
            <wp:extent cx="1964690" cy="1473835"/>
            <wp:effectExtent l="0" t="0" r="0" b="0"/>
            <wp:wrapSquare wrapText="bothSides"/>
            <wp:docPr id="19" name="Picture 19" descr="A group of people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on the floor&#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469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bCs/>
          <w:noProof/>
          <w:sz w:val="18"/>
          <w:szCs w:val="18"/>
          <w:lang w:eastAsia="en-GB"/>
        </w:rPr>
        <w:drawing>
          <wp:anchor distT="0" distB="0" distL="114300" distR="114300" simplePos="0" relativeHeight="251684880" behindDoc="0" locked="0" layoutInCell="1" allowOverlap="1" wp14:anchorId="0F6C6F55" wp14:editId="5B7EEF2C">
            <wp:simplePos x="0" y="0"/>
            <wp:positionH relativeFrom="margin">
              <wp:align>right</wp:align>
            </wp:positionH>
            <wp:positionV relativeFrom="paragraph">
              <wp:posOffset>193284</wp:posOffset>
            </wp:positionV>
            <wp:extent cx="2063750" cy="1445895"/>
            <wp:effectExtent l="0" t="0" r="0" b="1905"/>
            <wp:wrapNone/>
            <wp:docPr id="20" name="Picture 2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646" t="22179"/>
                    <a:stretch/>
                  </pic:blipFill>
                  <pic:spPr bwMode="auto">
                    <a:xfrm>
                      <a:off x="0" y="0"/>
                      <a:ext cx="2063750" cy="144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C6EFB" w14:textId="77777777" w:rsidR="00CD3B81" w:rsidRDefault="00CD3B81">
      <w:pPr>
        <w:spacing w:after="0" w:line="240" w:lineRule="auto"/>
        <w:rPr>
          <w:rFonts w:eastAsia="Times New Roman" w:cstheme="minorHAnsi"/>
          <w:b/>
          <w:bCs/>
          <w:sz w:val="18"/>
          <w:szCs w:val="18"/>
          <w:lang w:eastAsia="en-GB"/>
        </w:rPr>
      </w:pPr>
    </w:p>
    <w:p w14:paraId="0F6C6EFC" w14:textId="77777777" w:rsidR="00CD3B81" w:rsidRDefault="00CD3B81">
      <w:pPr>
        <w:spacing w:after="0" w:line="240" w:lineRule="auto"/>
        <w:rPr>
          <w:rFonts w:eastAsia="Times New Roman" w:cstheme="minorHAnsi"/>
          <w:b/>
          <w:bCs/>
          <w:sz w:val="18"/>
          <w:szCs w:val="18"/>
          <w:lang w:eastAsia="en-GB"/>
        </w:rPr>
      </w:pPr>
    </w:p>
    <w:p w14:paraId="0F6C6EFD" w14:textId="77777777" w:rsidR="00CD3B81" w:rsidRDefault="00CD3B81">
      <w:pPr>
        <w:spacing w:after="0" w:line="240" w:lineRule="auto"/>
        <w:rPr>
          <w:rFonts w:eastAsia="Times New Roman" w:cstheme="minorHAnsi"/>
          <w:b/>
          <w:bCs/>
          <w:sz w:val="18"/>
          <w:szCs w:val="18"/>
          <w:lang w:eastAsia="en-GB"/>
        </w:rPr>
      </w:pPr>
    </w:p>
    <w:p w14:paraId="0F6C6EFE" w14:textId="77777777" w:rsidR="00CD3B81" w:rsidRDefault="00CD3B81">
      <w:pPr>
        <w:spacing w:after="0" w:line="240" w:lineRule="auto"/>
        <w:rPr>
          <w:rFonts w:eastAsia="Times New Roman" w:cstheme="minorHAnsi"/>
          <w:b/>
          <w:bCs/>
          <w:sz w:val="18"/>
          <w:szCs w:val="18"/>
          <w:lang w:eastAsia="en-GB"/>
        </w:rPr>
      </w:pPr>
    </w:p>
    <w:p w14:paraId="0F6C6EFF" w14:textId="77777777" w:rsidR="00CD3B81" w:rsidRDefault="00CD3B81">
      <w:pPr>
        <w:spacing w:after="0" w:line="240" w:lineRule="auto"/>
        <w:rPr>
          <w:rFonts w:eastAsia="Times New Roman" w:cstheme="minorHAnsi"/>
          <w:b/>
          <w:bCs/>
          <w:sz w:val="18"/>
          <w:szCs w:val="18"/>
          <w:lang w:eastAsia="en-GB"/>
        </w:rPr>
      </w:pPr>
    </w:p>
    <w:p w14:paraId="0F6C6F00" w14:textId="77777777" w:rsidR="00CD3B81" w:rsidRDefault="00CD3B81">
      <w:pPr>
        <w:spacing w:after="0" w:line="240" w:lineRule="auto"/>
        <w:rPr>
          <w:rFonts w:eastAsia="Times New Roman" w:cstheme="minorHAnsi"/>
          <w:b/>
          <w:bCs/>
          <w:sz w:val="18"/>
          <w:szCs w:val="18"/>
          <w:lang w:eastAsia="en-GB"/>
        </w:rPr>
      </w:pPr>
    </w:p>
    <w:p w14:paraId="0F6C6F01" w14:textId="77777777" w:rsidR="00CD3B81" w:rsidRDefault="00CD3B81">
      <w:pPr>
        <w:spacing w:after="0" w:line="240" w:lineRule="auto"/>
        <w:rPr>
          <w:rFonts w:eastAsia="Times New Roman" w:cstheme="minorHAnsi"/>
          <w:b/>
          <w:bCs/>
          <w:sz w:val="18"/>
          <w:szCs w:val="18"/>
          <w:lang w:eastAsia="en-GB"/>
        </w:rPr>
      </w:pPr>
    </w:p>
    <w:p w14:paraId="0F6C6F02" w14:textId="77777777" w:rsidR="00CD3B81" w:rsidRDefault="00CD3B81">
      <w:pPr>
        <w:spacing w:after="0" w:line="240" w:lineRule="auto"/>
        <w:rPr>
          <w:rFonts w:eastAsia="Times New Roman" w:cstheme="minorHAnsi"/>
          <w:b/>
          <w:bCs/>
          <w:sz w:val="18"/>
          <w:szCs w:val="18"/>
          <w:lang w:eastAsia="en-GB"/>
        </w:rPr>
      </w:pPr>
    </w:p>
    <w:p w14:paraId="0F6C6F03" w14:textId="77777777" w:rsidR="00CD3B81" w:rsidRDefault="00CD3B81">
      <w:pPr>
        <w:spacing w:after="0" w:line="240" w:lineRule="auto"/>
        <w:rPr>
          <w:rFonts w:eastAsia="Times New Roman" w:cstheme="minorHAnsi"/>
          <w:b/>
          <w:bCs/>
          <w:sz w:val="18"/>
          <w:szCs w:val="18"/>
          <w:lang w:eastAsia="en-GB"/>
        </w:rPr>
      </w:pPr>
    </w:p>
    <w:p w14:paraId="0F6C6F04" w14:textId="77777777" w:rsidR="00CD3B81" w:rsidRDefault="00CD3B81">
      <w:pPr>
        <w:spacing w:after="0" w:line="240" w:lineRule="auto"/>
        <w:rPr>
          <w:rFonts w:eastAsia="Times New Roman" w:cstheme="minorHAnsi"/>
          <w:b/>
          <w:bCs/>
          <w:sz w:val="18"/>
          <w:szCs w:val="18"/>
          <w:lang w:eastAsia="en-GB"/>
        </w:rPr>
      </w:pPr>
    </w:p>
    <w:p w14:paraId="0F6C6F05" w14:textId="77777777" w:rsidR="00CD3B81" w:rsidRDefault="00CD3B81">
      <w:pPr>
        <w:spacing w:after="0" w:line="240" w:lineRule="auto"/>
        <w:rPr>
          <w:rFonts w:eastAsia="Times New Roman" w:cstheme="minorHAnsi"/>
          <w:b/>
          <w:bCs/>
          <w:sz w:val="18"/>
          <w:szCs w:val="18"/>
          <w:lang w:eastAsia="en-GB"/>
        </w:rPr>
      </w:pPr>
    </w:p>
    <w:p w14:paraId="0F6C6F06" w14:textId="77777777" w:rsidR="00CD3B81" w:rsidRDefault="00CD3B81">
      <w:pPr>
        <w:spacing w:after="0" w:line="240" w:lineRule="auto"/>
        <w:rPr>
          <w:rFonts w:eastAsia="Times New Roman" w:cstheme="minorHAnsi"/>
          <w:b/>
          <w:bCs/>
          <w:sz w:val="18"/>
          <w:szCs w:val="18"/>
          <w:lang w:eastAsia="en-GB"/>
        </w:rPr>
      </w:pPr>
    </w:p>
    <w:p w14:paraId="0F6C6F07" w14:textId="77777777" w:rsidR="00CD3B81" w:rsidRDefault="00CD3B81">
      <w:pPr>
        <w:spacing w:after="0" w:line="240" w:lineRule="auto"/>
        <w:rPr>
          <w:rFonts w:eastAsia="Times New Roman" w:cstheme="minorHAnsi"/>
          <w:b/>
          <w:bCs/>
          <w:sz w:val="18"/>
          <w:szCs w:val="18"/>
          <w:lang w:eastAsia="en-GB"/>
        </w:rPr>
      </w:pPr>
    </w:p>
    <w:p w14:paraId="0F6C6F08" w14:textId="77777777" w:rsidR="00CD3B81" w:rsidRDefault="00CD3B81">
      <w:pPr>
        <w:spacing w:after="0" w:line="240" w:lineRule="auto"/>
        <w:rPr>
          <w:rFonts w:eastAsia="Times New Roman" w:cstheme="minorHAnsi"/>
          <w:b/>
          <w:bCs/>
          <w:sz w:val="18"/>
          <w:szCs w:val="18"/>
          <w:lang w:eastAsia="en-GB"/>
        </w:rPr>
      </w:pPr>
    </w:p>
    <w:p w14:paraId="0F6C6F09" w14:textId="77777777" w:rsidR="00CD3B81" w:rsidRDefault="005E3F58">
      <w:pPr>
        <w:rPr>
          <w:rFonts w:cstheme="minorHAnsi"/>
          <w:b/>
          <w:bCs/>
          <w:color w:val="242424"/>
          <w:sz w:val="18"/>
          <w:szCs w:val="18"/>
          <w:shd w:val="clear" w:color="auto" w:fill="FFFFFF"/>
        </w:rPr>
      </w:pPr>
      <w:r>
        <w:rPr>
          <w:rFonts w:cstheme="minorHAnsi"/>
          <w:b/>
          <w:bCs/>
          <w:color w:val="242424"/>
          <w:sz w:val="18"/>
          <w:szCs w:val="18"/>
          <w:shd w:val="clear" w:color="auto" w:fill="FFFFFF"/>
        </w:rPr>
        <w:br w:type="page"/>
      </w:r>
    </w:p>
    <w:p w14:paraId="0F6C6F0A" w14:textId="77777777" w:rsidR="00CD3B81" w:rsidRDefault="005E3F58">
      <w:pPr>
        <w:spacing w:after="0" w:line="240" w:lineRule="auto"/>
        <w:rPr>
          <w:rFonts w:cstheme="minorHAnsi"/>
          <w:b/>
          <w:bCs/>
          <w:color w:val="242424"/>
          <w:sz w:val="18"/>
          <w:szCs w:val="18"/>
          <w:shd w:val="clear" w:color="auto" w:fill="FFFFFF"/>
        </w:rPr>
      </w:pPr>
      <w:r>
        <w:rPr>
          <w:rFonts w:cstheme="minorHAnsi"/>
          <w:b/>
          <w:bCs/>
          <w:color w:val="242424"/>
          <w:sz w:val="18"/>
          <w:szCs w:val="18"/>
          <w:shd w:val="clear" w:color="auto" w:fill="FFFFFF"/>
        </w:rPr>
        <w:lastRenderedPageBreak/>
        <w:t>Year 9 Health Fair</w:t>
      </w:r>
    </w:p>
    <w:p w14:paraId="0F6C6F0B" w14:textId="77777777" w:rsidR="00CD3B81" w:rsidRDefault="005E3F58">
      <w:pPr>
        <w:spacing w:after="0" w:line="240" w:lineRule="auto"/>
        <w:rPr>
          <w:rFonts w:cstheme="minorHAnsi"/>
          <w:color w:val="242424"/>
          <w:sz w:val="18"/>
          <w:szCs w:val="18"/>
          <w:shd w:val="clear" w:color="auto" w:fill="FFFFFF"/>
        </w:rPr>
      </w:pPr>
      <w:r>
        <w:rPr>
          <w:rFonts w:cstheme="minorHAnsi"/>
          <w:color w:val="242424"/>
          <w:sz w:val="18"/>
          <w:szCs w:val="18"/>
          <w:shd w:val="clear" w:color="auto" w:fill="FFFFFF"/>
        </w:rPr>
        <w:t xml:space="preserve">Taking place on the </w:t>
      </w:r>
      <w:proofErr w:type="gramStart"/>
      <w:r>
        <w:rPr>
          <w:rFonts w:cstheme="minorHAnsi"/>
          <w:color w:val="242424"/>
          <w:sz w:val="18"/>
          <w:szCs w:val="18"/>
          <w:shd w:val="clear" w:color="auto" w:fill="FFFFFF"/>
        </w:rPr>
        <w:t>18</w:t>
      </w:r>
      <w:r>
        <w:rPr>
          <w:rFonts w:cstheme="minorHAnsi"/>
          <w:color w:val="242424"/>
          <w:sz w:val="18"/>
          <w:szCs w:val="18"/>
          <w:shd w:val="clear" w:color="auto" w:fill="FFFFFF"/>
          <w:vertAlign w:val="superscript"/>
        </w:rPr>
        <w:t>th</w:t>
      </w:r>
      <w:proofErr w:type="gramEnd"/>
      <w:r>
        <w:rPr>
          <w:rFonts w:cstheme="minorHAnsi"/>
          <w:color w:val="242424"/>
          <w:sz w:val="18"/>
          <w:szCs w:val="18"/>
          <w:shd w:val="clear" w:color="auto" w:fill="FFFFFF"/>
        </w:rPr>
        <w:t xml:space="preserve"> November. We look forward to visitors from the following organisations:</w:t>
      </w:r>
    </w:p>
    <w:p w14:paraId="0F6C6F0C" w14:textId="77777777" w:rsidR="00CD3B81" w:rsidRDefault="005E3F58">
      <w:pPr>
        <w:spacing w:after="0" w:line="240" w:lineRule="auto"/>
        <w:rPr>
          <w:rFonts w:cstheme="minorHAnsi"/>
          <w:color w:val="242424"/>
          <w:sz w:val="18"/>
          <w:szCs w:val="18"/>
          <w:shd w:val="clear" w:color="auto" w:fill="FFFFFF"/>
        </w:rPr>
      </w:pPr>
      <w:r>
        <w:rPr>
          <w:rFonts w:cstheme="minorHAnsi"/>
          <w:noProof/>
          <w:color w:val="0000FF"/>
          <w:sz w:val="18"/>
          <w:szCs w:val="18"/>
          <w:lang w:eastAsia="en-GB"/>
        </w:rPr>
        <w:drawing>
          <wp:anchor distT="0" distB="0" distL="114300" distR="114300" simplePos="0" relativeHeight="251698192" behindDoc="0" locked="0" layoutInCell="1" allowOverlap="1" wp14:anchorId="0F6C6F57" wp14:editId="0F6C6F58">
            <wp:simplePos x="0" y="0"/>
            <wp:positionH relativeFrom="column">
              <wp:posOffset>4427316</wp:posOffset>
            </wp:positionH>
            <wp:positionV relativeFrom="paragraph">
              <wp:posOffset>89464</wp:posOffset>
            </wp:positionV>
            <wp:extent cx="1109088" cy="826482"/>
            <wp:effectExtent l="0" t="0" r="0" b="0"/>
            <wp:wrapNone/>
            <wp:docPr id="9" name="Picture 9" descr="Image result for young people today">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ng people today">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2542" cy="829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18"/>
          <w:szCs w:val="18"/>
        </w:rPr>
        <w:drawing>
          <wp:anchor distT="0" distB="0" distL="114300" distR="114300" simplePos="0" relativeHeight="251699216" behindDoc="0" locked="0" layoutInCell="1" allowOverlap="1" wp14:anchorId="0F6C6F59" wp14:editId="0F6C6F5A">
            <wp:simplePos x="0" y="0"/>
            <wp:positionH relativeFrom="page">
              <wp:align>center</wp:align>
            </wp:positionH>
            <wp:positionV relativeFrom="paragraph">
              <wp:posOffset>94326</wp:posOffset>
            </wp:positionV>
            <wp:extent cx="1812925" cy="958850"/>
            <wp:effectExtent l="0" t="0" r="0" b="0"/>
            <wp:wrapNone/>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12925" cy="958850"/>
                    </a:xfrm>
                    <a:prstGeom prst="rect">
                      <a:avLst/>
                    </a:prstGeom>
                  </pic:spPr>
                </pic:pic>
              </a:graphicData>
            </a:graphic>
          </wp:anchor>
        </w:drawing>
      </w:r>
    </w:p>
    <w:p w14:paraId="0F6C6F0D" w14:textId="77777777" w:rsidR="00CD3B81" w:rsidRDefault="005E3F58">
      <w:pPr>
        <w:spacing w:after="0" w:line="240" w:lineRule="auto"/>
        <w:rPr>
          <w:rFonts w:cstheme="minorHAnsi"/>
          <w:color w:val="242424"/>
          <w:sz w:val="18"/>
          <w:szCs w:val="18"/>
          <w:shd w:val="clear" w:color="auto" w:fill="FFFFFF"/>
        </w:rPr>
      </w:pPr>
      <w:r>
        <w:rPr>
          <w:rFonts w:cstheme="minorHAnsi"/>
          <w:noProof/>
          <w:color w:val="0000FF"/>
          <w:sz w:val="18"/>
          <w:szCs w:val="18"/>
          <w:lang w:eastAsia="en-GB"/>
        </w:rPr>
        <w:drawing>
          <wp:anchor distT="0" distB="0" distL="114300" distR="114300" simplePos="0" relativeHeight="251700240" behindDoc="0" locked="0" layoutInCell="1" allowOverlap="1" wp14:anchorId="0F6C6F5B" wp14:editId="0F6C6F5C">
            <wp:simplePos x="0" y="0"/>
            <wp:positionH relativeFrom="column">
              <wp:posOffset>549797</wp:posOffset>
            </wp:positionH>
            <wp:positionV relativeFrom="paragraph">
              <wp:posOffset>7637</wp:posOffset>
            </wp:positionV>
            <wp:extent cx="700269" cy="785168"/>
            <wp:effectExtent l="0" t="0" r="5080" b="0"/>
            <wp:wrapNone/>
            <wp:docPr id="5" name="Picture 5" descr="Image result for isle of man constabulary">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sle of man constabulary">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3008" cy="788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C6F0E" w14:textId="77777777" w:rsidR="00CD3B81" w:rsidRDefault="00CD3B81">
      <w:pPr>
        <w:spacing w:after="0" w:line="240" w:lineRule="auto"/>
        <w:rPr>
          <w:rFonts w:cstheme="minorHAnsi"/>
          <w:color w:val="242424"/>
          <w:sz w:val="18"/>
          <w:szCs w:val="18"/>
          <w:shd w:val="clear" w:color="auto" w:fill="FFFFFF"/>
        </w:rPr>
      </w:pPr>
    </w:p>
    <w:p w14:paraId="0F6C6F0F" w14:textId="77777777" w:rsidR="00CD3B81" w:rsidRDefault="00CD3B81">
      <w:pPr>
        <w:spacing w:after="0" w:line="240" w:lineRule="auto"/>
        <w:rPr>
          <w:rFonts w:cstheme="minorHAnsi"/>
          <w:color w:val="242424"/>
          <w:sz w:val="18"/>
          <w:szCs w:val="18"/>
          <w:shd w:val="clear" w:color="auto" w:fill="FFFFFF"/>
        </w:rPr>
      </w:pPr>
    </w:p>
    <w:p w14:paraId="0F6C6F10" w14:textId="77777777" w:rsidR="00CD3B81" w:rsidRDefault="00CD3B81">
      <w:pPr>
        <w:spacing w:after="0" w:line="240" w:lineRule="auto"/>
        <w:rPr>
          <w:rFonts w:cstheme="minorHAnsi"/>
          <w:color w:val="242424"/>
          <w:sz w:val="18"/>
          <w:szCs w:val="18"/>
          <w:shd w:val="clear" w:color="auto" w:fill="FFFFFF"/>
        </w:rPr>
      </w:pPr>
    </w:p>
    <w:p w14:paraId="0F6C6F11" w14:textId="77777777" w:rsidR="00CD3B81" w:rsidRDefault="00CD3B81">
      <w:pPr>
        <w:spacing w:after="0" w:line="240" w:lineRule="auto"/>
        <w:rPr>
          <w:rFonts w:cstheme="minorHAnsi"/>
          <w:color w:val="242424"/>
          <w:sz w:val="18"/>
          <w:szCs w:val="18"/>
          <w:shd w:val="clear" w:color="auto" w:fill="FFFFFF"/>
        </w:rPr>
      </w:pPr>
    </w:p>
    <w:p w14:paraId="0F6C6F12" w14:textId="77777777" w:rsidR="00CD3B81" w:rsidRDefault="00CD3B81">
      <w:pPr>
        <w:spacing w:after="0" w:line="240" w:lineRule="auto"/>
        <w:rPr>
          <w:rFonts w:cstheme="minorHAnsi"/>
          <w:color w:val="242424"/>
          <w:sz w:val="18"/>
          <w:szCs w:val="18"/>
          <w:shd w:val="clear" w:color="auto" w:fill="FFFFFF"/>
        </w:rPr>
      </w:pPr>
    </w:p>
    <w:p w14:paraId="0F6C6F13" w14:textId="77777777" w:rsidR="00CD3B81" w:rsidRDefault="00CD3B81">
      <w:pPr>
        <w:spacing w:after="0" w:line="240" w:lineRule="auto"/>
        <w:rPr>
          <w:rStyle w:val="eop"/>
          <w:rFonts w:eastAsiaTheme="majorEastAsia" w:cstheme="minorHAnsi"/>
          <w:b/>
          <w:bCs/>
          <w:sz w:val="18"/>
          <w:szCs w:val="18"/>
        </w:rPr>
      </w:pPr>
    </w:p>
    <w:p w14:paraId="0F6C6F14" w14:textId="77777777" w:rsidR="00CD3B81" w:rsidRDefault="005E3F58">
      <w:pPr>
        <w:pStyle w:val="ListParagraph"/>
        <w:numPr>
          <w:ilvl w:val="0"/>
          <w:numId w:val="27"/>
        </w:numPr>
        <w:spacing w:after="0" w:line="240" w:lineRule="auto"/>
        <w:rPr>
          <w:rFonts w:eastAsiaTheme="majorEastAsia" w:cstheme="minorHAnsi"/>
          <w:sz w:val="18"/>
          <w:szCs w:val="18"/>
        </w:rPr>
      </w:pPr>
      <w:r>
        <w:rPr>
          <w:rFonts w:eastAsiaTheme="majorEastAsia" w:cstheme="minorHAnsi"/>
          <w:iCs/>
          <w:sz w:val="18"/>
          <w:szCs w:val="18"/>
        </w:rPr>
        <w:t>Anti-social behaviour</w:t>
      </w:r>
      <w:r>
        <w:rPr>
          <w:rFonts w:eastAsiaTheme="majorEastAsia" w:cstheme="minorHAnsi"/>
          <w:sz w:val="18"/>
          <w:szCs w:val="18"/>
        </w:rPr>
        <w:t xml:space="preserve"> (Police) </w:t>
      </w:r>
    </w:p>
    <w:p w14:paraId="0F6C6F15" w14:textId="77777777" w:rsidR="00CD3B81" w:rsidRDefault="005E3F58">
      <w:pPr>
        <w:pStyle w:val="ListParagraph"/>
        <w:numPr>
          <w:ilvl w:val="0"/>
          <w:numId w:val="27"/>
        </w:numPr>
        <w:spacing w:after="0" w:line="240" w:lineRule="auto"/>
        <w:rPr>
          <w:rFonts w:eastAsiaTheme="majorEastAsia" w:cstheme="minorHAnsi"/>
          <w:iCs/>
          <w:sz w:val="18"/>
          <w:szCs w:val="18"/>
        </w:rPr>
      </w:pPr>
      <w:r>
        <w:rPr>
          <w:rFonts w:eastAsiaTheme="majorEastAsia" w:cstheme="minorHAnsi"/>
          <w:iCs/>
          <w:sz w:val="18"/>
          <w:szCs w:val="18"/>
        </w:rPr>
        <w:t>Class A drugs (Room (Police)</w:t>
      </w:r>
    </w:p>
    <w:p w14:paraId="0F6C6F16" w14:textId="77777777" w:rsidR="00CD3B81" w:rsidRDefault="005E3F58">
      <w:pPr>
        <w:pStyle w:val="ListParagraph"/>
        <w:numPr>
          <w:ilvl w:val="0"/>
          <w:numId w:val="27"/>
        </w:numPr>
        <w:spacing w:after="0" w:line="240" w:lineRule="auto"/>
        <w:rPr>
          <w:rFonts w:eastAsiaTheme="majorEastAsia" w:cstheme="minorHAnsi"/>
          <w:iCs/>
          <w:sz w:val="18"/>
          <w:szCs w:val="18"/>
        </w:rPr>
      </w:pPr>
      <w:r>
        <w:rPr>
          <w:rFonts w:eastAsiaTheme="majorEastAsia" w:cstheme="minorHAnsi"/>
          <w:iCs/>
          <w:sz w:val="18"/>
          <w:szCs w:val="18"/>
        </w:rPr>
        <w:t>Active Travel</w:t>
      </w:r>
      <w:r>
        <w:rPr>
          <w:rFonts w:eastAsiaTheme="majorEastAsia" w:cstheme="minorHAnsi"/>
          <w:sz w:val="18"/>
          <w:szCs w:val="18"/>
        </w:rPr>
        <w:t xml:space="preserve"> </w:t>
      </w:r>
    </w:p>
    <w:p w14:paraId="0F6C6F17" w14:textId="77777777" w:rsidR="00CD3B81" w:rsidRDefault="005E3F58">
      <w:pPr>
        <w:pStyle w:val="ListParagraph"/>
        <w:numPr>
          <w:ilvl w:val="0"/>
          <w:numId w:val="27"/>
        </w:numPr>
        <w:spacing w:after="0" w:line="240" w:lineRule="auto"/>
        <w:rPr>
          <w:rFonts w:eastAsiaTheme="majorEastAsia" w:cstheme="minorHAnsi"/>
          <w:sz w:val="18"/>
          <w:szCs w:val="18"/>
        </w:rPr>
      </w:pPr>
      <w:r>
        <w:rPr>
          <w:rFonts w:eastAsiaTheme="majorEastAsia" w:cstheme="minorHAnsi"/>
          <w:sz w:val="18"/>
          <w:szCs w:val="18"/>
        </w:rPr>
        <w:t xml:space="preserve">Stop it.  (Quit 4 U) </w:t>
      </w:r>
    </w:p>
    <w:p w14:paraId="0F6C6F18" w14:textId="77777777" w:rsidR="00CD3B81" w:rsidRDefault="005E3F58">
      <w:pPr>
        <w:pStyle w:val="ListParagraph"/>
        <w:numPr>
          <w:ilvl w:val="0"/>
          <w:numId w:val="27"/>
        </w:numPr>
        <w:spacing w:after="0" w:line="240" w:lineRule="auto"/>
        <w:rPr>
          <w:rFonts w:eastAsiaTheme="majorEastAsia" w:cstheme="minorHAnsi"/>
          <w:sz w:val="18"/>
          <w:szCs w:val="18"/>
        </w:rPr>
      </w:pPr>
      <w:r>
        <w:rPr>
          <w:rFonts w:eastAsiaTheme="majorEastAsia" w:cstheme="minorHAnsi"/>
          <w:sz w:val="18"/>
          <w:szCs w:val="18"/>
        </w:rPr>
        <w:t>Current trends, attending a GUM clinic</w:t>
      </w:r>
    </w:p>
    <w:p w14:paraId="0F6C6F19" w14:textId="77777777" w:rsidR="00CD3B81" w:rsidRDefault="005E3F58">
      <w:pPr>
        <w:pStyle w:val="ListParagraph"/>
        <w:numPr>
          <w:ilvl w:val="0"/>
          <w:numId w:val="27"/>
        </w:numPr>
        <w:spacing w:after="0" w:line="240" w:lineRule="auto"/>
        <w:rPr>
          <w:rFonts w:eastAsiaTheme="majorEastAsia" w:cstheme="minorHAnsi"/>
          <w:sz w:val="18"/>
          <w:szCs w:val="18"/>
        </w:rPr>
      </w:pPr>
      <w:r>
        <w:rPr>
          <w:rFonts w:eastAsiaTheme="majorEastAsia" w:cstheme="minorHAnsi"/>
          <w:sz w:val="18"/>
          <w:szCs w:val="18"/>
        </w:rPr>
        <w:t xml:space="preserve">Just Another Game? Motiv8  </w:t>
      </w:r>
    </w:p>
    <w:p w14:paraId="0F6C6F1A" w14:textId="77777777" w:rsidR="00CD3B81" w:rsidRDefault="005E3F58">
      <w:pPr>
        <w:pStyle w:val="ListParagraph"/>
        <w:numPr>
          <w:ilvl w:val="0"/>
          <w:numId w:val="27"/>
        </w:numPr>
        <w:spacing w:after="0" w:line="240" w:lineRule="auto"/>
        <w:rPr>
          <w:rFonts w:eastAsiaTheme="majorEastAsia" w:cstheme="minorHAnsi"/>
          <w:sz w:val="18"/>
          <w:szCs w:val="18"/>
        </w:rPr>
      </w:pPr>
      <w:r>
        <w:rPr>
          <w:rFonts w:eastAsiaTheme="majorEastAsia" w:cstheme="minorHAnsi"/>
          <w:sz w:val="18"/>
          <w:szCs w:val="18"/>
        </w:rPr>
        <w:t xml:space="preserve">Consent (room 15) (Health education officer) </w:t>
      </w:r>
    </w:p>
    <w:p w14:paraId="0F6C6F1B" w14:textId="77777777" w:rsidR="00CD3B81" w:rsidRDefault="005E3F58">
      <w:pPr>
        <w:pStyle w:val="ListParagraph"/>
        <w:numPr>
          <w:ilvl w:val="0"/>
          <w:numId w:val="27"/>
        </w:numPr>
        <w:spacing w:after="0" w:line="240" w:lineRule="auto"/>
        <w:rPr>
          <w:rFonts w:eastAsiaTheme="majorEastAsia" w:cstheme="minorHAnsi"/>
          <w:sz w:val="18"/>
          <w:szCs w:val="18"/>
        </w:rPr>
      </w:pPr>
      <w:r>
        <w:rPr>
          <w:rFonts w:eastAsiaTheme="majorEastAsia" w:cstheme="minorHAnsi"/>
          <w:sz w:val="18"/>
          <w:szCs w:val="18"/>
        </w:rPr>
        <w:t>Time to relax (dance studio) Mrs Corrin</w:t>
      </w:r>
    </w:p>
    <w:p w14:paraId="0F6C6F1C" w14:textId="77777777" w:rsidR="00CD3B81" w:rsidRDefault="00CD3B81">
      <w:pPr>
        <w:spacing w:after="0" w:line="240" w:lineRule="auto"/>
        <w:rPr>
          <w:rFonts w:eastAsiaTheme="majorEastAsia" w:cstheme="minorHAnsi"/>
          <w:sz w:val="18"/>
          <w:szCs w:val="18"/>
        </w:rPr>
      </w:pPr>
    </w:p>
    <w:p w14:paraId="0F6C6F1D" w14:textId="77777777" w:rsidR="00CD3B81" w:rsidRDefault="00CD3B81">
      <w:pPr>
        <w:spacing w:after="0" w:line="240" w:lineRule="auto"/>
        <w:rPr>
          <w:rStyle w:val="eop"/>
          <w:rFonts w:eastAsiaTheme="majorEastAsia" w:cstheme="minorHAnsi"/>
          <w:sz w:val="18"/>
          <w:szCs w:val="18"/>
        </w:rPr>
      </w:pPr>
    </w:p>
    <w:p w14:paraId="626FB09F" w14:textId="77777777" w:rsidR="00342D22" w:rsidRPr="00342D22" w:rsidRDefault="00342D22" w:rsidP="00342D22">
      <w:pPr>
        <w:rPr>
          <w:rFonts w:cstheme="minorHAnsi"/>
          <w:b/>
          <w:bCs/>
          <w:sz w:val="18"/>
          <w:szCs w:val="18"/>
        </w:rPr>
      </w:pPr>
      <w:r w:rsidRPr="00342D22">
        <w:rPr>
          <w:rFonts w:cstheme="minorHAnsi"/>
          <w:b/>
          <w:bCs/>
          <w:sz w:val="18"/>
          <w:szCs w:val="18"/>
        </w:rPr>
        <w:t>Maths Symposium</w:t>
      </w:r>
    </w:p>
    <w:p w14:paraId="71D7AA1C" w14:textId="29A2B4E1" w:rsidR="00342D22" w:rsidRPr="00342D22" w:rsidRDefault="00342D22" w:rsidP="00342D22">
      <w:pPr>
        <w:spacing w:line="240" w:lineRule="auto"/>
        <w:rPr>
          <w:rFonts w:cstheme="minorHAnsi"/>
          <w:sz w:val="18"/>
          <w:szCs w:val="18"/>
        </w:rPr>
      </w:pPr>
      <w:r w:rsidRPr="00342D22">
        <w:rPr>
          <w:rFonts w:cstheme="minorHAnsi"/>
          <w:noProof/>
          <w:sz w:val="18"/>
          <w:szCs w:val="18"/>
        </w:rPr>
        <w:drawing>
          <wp:anchor distT="0" distB="0" distL="114300" distR="114300" simplePos="0" relativeHeight="251704336" behindDoc="0" locked="0" layoutInCell="1" allowOverlap="1" wp14:anchorId="16510D3E" wp14:editId="6CA32721">
            <wp:simplePos x="0" y="0"/>
            <wp:positionH relativeFrom="margin">
              <wp:posOffset>4118007</wp:posOffset>
            </wp:positionH>
            <wp:positionV relativeFrom="paragraph">
              <wp:posOffset>63436</wp:posOffset>
            </wp:positionV>
            <wp:extent cx="1764665" cy="1498600"/>
            <wp:effectExtent l="19050" t="19050" r="26035" b="25400"/>
            <wp:wrapSquare wrapText="bothSides"/>
            <wp:docPr id="12" name="Picture 1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osing for a photo&#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r="17515"/>
                    <a:stretch/>
                  </pic:blipFill>
                  <pic:spPr bwMode="auto">
                    <a:xfrm>
                      <a:off x="0" y="0"/>
                      <a:ext cx="1764665" cy="1498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2D22">
        <w:rPr>
          <w:rFonts w:cstheme="minorHAnsi"/>
          <w:sz w:val="18"/>
          <w:szCs w:val="18"/>
        </w:rPr>
        <w:t>The Annual Maths Symposium took place on Friday the 22</w:t>
      </w:r>
      <w:r w:rsidRPr="00342D22">
        <w:rPr>
          <w:rFonts w:cstheme="minorHAnsi"/>
          <w:sz w:val="18"/>
          <w:szCs w:val="18"/>
          <w:vertAlign w:val="superscript"/>
        </w:rPr>
        <w:t>nd</w:t>
      </w:r>
      <w:r w:rsidRPr="00342D22">
        <w:rPr>
          <w:rFonts w:cstheme="minorHAnsi"/>
          <w:sz w:val="18"/>
          <w:szCs w:val="18"/>
        </w:rPr>
        <w:t xml:space="preserve"> of October. Students from St Ninians High School, QEII and Ramsey Grammar School took part in the activities on the day. The day began with a Lecture by Dr Ian Wright, Consultant Orthopaedic Surgeon at Nobles hospital and the man in charge of all the Covid data used by the Government to aid in making the decisions that occurred throughout the pandemic.</w:t>
      </w:r>
    </w:p>
    <w:p w14:paraId="033AB7E3" w14:textId="2C1480EC" w:rsidR="00342D22" w:rsidRPr="00342D22" w:rsidRDefault="00342D22" w:rsidP="00342D22">
      <w:pPr>
        <w:spacing w:line="240" w:lineRule="auto"/>
        <w:rPr>
          <w:rFonts w:cstheme="minorHAnsi"/>
          <w:sz w:val="18"/>
          <w:szCs w:val="18"/>
        </w:rPr>
      </w:pPr>
      <w:r w:rsidRPr="00342D22">
        <w:rPr>
          <w:rFonts w:cstheme="minorHAnsi"/>
          <w:sz w:val="18"/>
          <w:szCs w:val="18"/>
        </w:rPr>
        <w:t xml:space="preserve">Dr Wright gave insights on how decisions were made during the crisis and how the island came within hours of building a nightingale hospital at the NSC. However, after looking at the data Dr Wright was confident that the availability of beds in the ICU at Nobles was enough to cope with the pandemic. The biggest worry was the production of oxygen for patients at the hospitals but that </w:t>
      </w:r>
      <w:proofErr w:type="gramStart"/>
      <w:r w:rsidRPr="00342D22">
        <w:rPr>
          <w:rFonts w:cstheme="minorHAnsi"/>
          <w:sz w:val="18"/>
          <w:szCs w:val="18"/>
        </w:rPr>
        <w:t>addressed</w:t>
      </w:r>
      <w:proofErr w:type="gramEnd"/>
      <w:r w:rsidRPr="00342D22">
        <w:rPr>
          <w:rFonts w:cstheme="minorHAnsi"/>
          <w:sz w:val="18"/>
          <w:szCs w:val="18"/>
        </w:rPr>
        <w:t xml:space="preserve"> and the island was deemed to have enough resources.</w:t>
      </w:r>
    </w:p>
    <w:p w14:paraId="7EAD33E9" w14:textId="77777777" w:rsidR="00342D22" w:rsidRPr="00342D22" w:rsidRDefault="00342D22" w:rsidP="00342D22">
      <w:pPr>
        <w:spacing w:line="240" w:lineRule="auto"/>
        <w:rPr>
          <w:rFonts w:cstheme="minorHAnsi"/>
          <w:sz w:val="18"/>
          <w:szCs w:val="18"/>
        </w:rPr>
      </w:pPr>
      <w:r w:rsidRPr="00342D22">
        <w:rPr>
          <w:rFonts w:cstheme="minorHAnsi"/>
          <w:sz w:val="18"/>
          <w:szCs w:val="18"/>
        </w:rPr>
        <w:t xml:space="preserve">The afternoon activities were done in teams made up of school groups and was a tight affair. Give points separated the top two teams at the end and unfortunately the Ramsey Grammar team of Ben Gelling, Oscar Bovenizer, Joe </w:t>
      </w:r>
      <w:proofErr w:type="gramStart"/>
      <w:r w:rsidRPr="00342D22">
        <w:rPr>
          <w:rFonts w:cstheme="minorHAnsi"/>
          <w:sz w:val="18"/>
          <w:szCs w:val="18"/>
        </w:rPr>
        <w:t>McDonough</w:t>
      </w:r>
      <w:proofErr w:type="gramEnd"/>
      <w:r w:rsidRPr="00342D22">
        <w:rPr>
          <w:rFonts w:cstheme="minorHAnsi"/>
          <w:sz w:val="18"/>
          <w:szCs w:val="18"/>
        </w:rPr>
        <w:t xml:space="preserve"> and Ivo Morrey (pictured) just missed out on the top prize. The winners on the day were St Ninians High School. Well done SNHS. </w:t>
      </w:r>
    </w:p>
    <w:p w14:paraId="55AD778B" w14:textId="77777777" w:rsidR="00342D22" w:rsidRPr="00342D22" w:rsidRDefault="00342D22" w:rsidP="00342D22">
      <w:pPr>
        <w:spacing w:line="240" w:lineRule="auto"/>
        <w:rPr>
          <w:rFonts w:cstheme="minorHAnsi"/>
          <w:sz w:val="18"/>
          <w:szCs w:val="18"/>
        </w:rPr>
      </w:pPr>
      <w:r w:rsidRPr="00342D22">
        <w:rPr>
          <w:rFonts w:cstheme="minorHAnsi"/>
          <w:sz w:val="18"/>
          <w:szCs w:val="18"/>
        </w:rPr>
        <w:t xml:space="preserve">A big thank you goes out to all the staff that helped on the day and those who generously covered lessons for staff involved. </w:t>
      </w:r>
    </w:p>
    <w:p w14:paraId="7ACFF0AD" w14:textId="77777777" w:rsidR="00342D22" w:rsidRPr="00342D22" w:rsidRDefault="00342D22" w:rsidP="00342D22">
      <w:pPr>
        <w:spacing w:line="240" w:lineRule="auto"/>
        <w:rPr>
          <w:rFonts w:cstheme="minorHAnsi"/>
          <w:sz w:val="18"/>
          <w:szCs w:val="18"/>
        </w:rPr>
      </w:pPr>
      <w:r w:rsidRPr="00342D22">
        <w:rPr>
          <w:rFonts w:cstheme="minorHAnsi"/>
          <w:sz w:val="18"/>
          <w:szCs w:val="18"/>
        </w:rPr>
        <w:t>We will reclaim the top prize next year!</w:t>
      </w:r>
    </w:p>
    <w:p w14:paraId="0F6C6F22" w14:textId="77777777" w:rsidR="00CD3B81" w:rsidRPr="00342D22" w:rsidRDefault="005E3F58">
      <w:pPr>
        <w:spacing w:after="0" w:line="240" w:lineRule="auto"/>
        <w:rPr>
          <w:rFonts w:eastAsiaTheme="majorEastAsia" w:cstheme="minorHAnsi"/>
          <w:b/>
          <w:bCs/>
          <w:sz w:val="18"/>
          <w:szCs w:val="18"/>
        </w:rPr>
      </w:pPr>
      <w:r w:rsidRPr="00342D22">
        <w:rPr>
          <w:rFonts w:eastAsiaTheme="majorEastAsia" w:cstheme="minorHAnsi"/>
          <w:b/>
          <w:bCs/>
          <w:sz w:val="18"/>
          <w:szCs w:val="18"/>
        </w:rPr>
        <w:t>Department Update – MFL</w:t>
      </w:r>
    </w:p>
    <w:p w14:paraId="0F6C6F23" w14:textId="77777777" w:rsidR="00CD3B81" w:rsidRPr="00342D22" w:rsidRDefault="00CD3B81">
      <w:pPr>
        <w:spacing w:after="0" w:line="240" w:lineRule="auto"/>
        <w:rPr>
          <w:rFonts w:eastAsiaTheme="majorEastAsia" w:cstheme="minorHAnsi"/>
          <w:sz w:val="18"/>
          <w:szCs w:val="18"/>
        </w:rPr>
      </w:pPr>
    </w:p>
    <w:p w14:paraId="0F6C6F24" w14:textId="77777777" w:rsidR="00CD3B81" w:rsidRPr="00342D22" w:rsidRDefault="005E3F58">
      <w:pPr>
        <w:spacing w:after="0" w:line="240" w:lineRule="auto"/>
        <w:rPr>
          <w:rFonts w:eastAsiaTheme="majorEastAsia" w:cstheme="minorHAnsi"/>
          <w:sz w:val="18"/>
          <w:szCs w:val="18"/>
        </w:rPr>
      </w:pPr>
      <w:r w:rsidRPr="00342D22">
        <w:rPr>
          <w:rFonts w:eastAsiaTheme="majorEastAsia" w:cstheme="minorHAnsi"/>
          <w:b/>
          <w:bCs/>
          <w:noProof/>
          <w:sz w:val="18"/>
          <w:szCs w:val="18"/>
        </w:rPr>
        <w:drawing>
          <wp:anchor distT="0" distB="0" distL="114300" distR="114300" simplePos="0" relativeHeight="251693072" behindDoc="0" locked="0" layoutInCell="1" allowOverlap="1" wp14:anchorId="0F6C6F5F" wp14:editId="495F0DB2">
            <wp:simplePos x="0" y="0"/>
            <wp:positionH relativeFrom="column">
              <wp:posOffset>3354705</wp:posOffset>
            </wp:positionH>
            <wp:positionV relativeFrom="paragraph">
              <wp:posOffset>513715</wp:posOffset>
            </wp:positionV>
            <wp:extent cx="2973070" cy="2230120"/>
            <wp:effectExtent l="9525" t="28575" r="27305" b="27305"/>
            <wp:wrapSquare wrapText="bothSides"/>
            <wp:docPr id="13" name="Picture 13"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ece of paper with writing on i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973070" cy="2230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42D22">
        <w:rPr>
          <w:rFonts w:eastAsiaTheme="majorEastAsia" w:cstheme="minorHAnsi"/>
          <w:b/>
          <w:bCs/>
          <w:noProof/>
          <w:sz w:val="18"/>
          <w:szCs w:val="18"/>
        </w:rPr>
        <w:drawing>
          <wp:anchor distT="0" distB="0" distL="114300" distR="114300" simplePos="0" relativeHeight="251692048" behindDoc="0" locked="0" layoutInCell="1" allowOverlap="1" wp14:anchorId="0F6C6F61" wp14:editId="099E8CFF">
            <wp:simplePos x="0" y="0"/>
            <wp:positionH relativeFrom="column">
              <wp:posOffset>-40640</wp:posOffset>
            </wp:positionH>
            <wp:positionV relativeFrom="paragraph">
              <wp:posOffset>39370</wp:posOffset>
            </wp:positionV>
            <wp:extent cx="1597025" cy="1197610"/>
            <wp:effectExtent l="0" t="0" r="3175" b="2540"/>
            <wp:wrapSquare wrapText="bothSides"/>
            <wp:docPr id="15" name="Picture 15" descr="A person showing a child something on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howing a child something on a paper&#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7025" cy="1197610"/>
                    </a:xfrm>
                    <a:prstGeom prst="rect">
                      <a:avLst/>
                    </a:prstGeom>
                    <a:ln>
                      <a:noFill/>
                    </a:ln>
                  </pic:spPr>
                </pic:pic>
              </a:graphicData>
            </a:graphic>
            <wp14:sizeRelH relativeFrom="page">
              <wp14:pctWidth>0</wp14:pctWidth>
            </wp14:sizeRelH>
            <wp14:sizeRelV relativeFrom="page">
              <wp14:pctHeight>0</wp14:pctHeight>
            </wp14:sizeRelV>
          </wp:anchor>
        </w:drawing>
      </w:r>
      <w:r w:rsidRPr="00342D22">
        <w:rPr>
          <w:rFonts w:eastAsiaTheme="majorEastAsia" w:cstheme="minorHAnsi"/>
          <w:sz w:val="18"/>
          <w:szCs w:val="18"/>
        </w:rPr>
        <w:t>MFL - Our year 7 students are really getting to grips with their Spanish conversation skills. They can now introduce themselves and use adjectives to describe their own and others personality traits. Meanwhile in Year 8 students have been learning how to describe themselves and family.</w:t>
      </w:r>
    </w:p>
    <w:p w14:paraId="0F6C6F25" w14:textId="77777777" w:rsidR="00CD3B81" w:rsidRPr="00342D22" w:rsidRDefault="00CD3B81">
      <w:pPr>
        <w:spacing w:after="0" w:line="240" w:lineRule="auto"/>
        <w:rPr>
          <w:rFonts w:eastAsiaTheme="majorEastAsia" w:cstheme="minorHAnsi"/>
          <w:sz w:val="18"/>
          <w:szCs w:val="18"/>
        </w:rPr>
      </w:pPr>
    </w:p>
    <w:p w14:paraId="0F6C6F26" w14:textId="77777777" w:rsidR="00CD3B81" w:rsidRPr="00342D22" w:rsidRDefault="005E3F58">
      <w:pPr>
        <w:spacing w:after="0" w:line="240" w:lineRule="auto"/>
        <w:rPr>
          <w:rFonts w:eastAsiaTheme="majorEastAsia" w:cstheme="minorHAnsi"/>
          <w:sz w:val="18"/>
          <w:szCs w:val="18"/>
        </w:rPr>
      </w:pPr>
      <w:r w:rsidRPr="00342D22">
        <w:rPr>
          <w:rFonts w:cstheme="minorHAnsi"/>
          <w:noProof/>
          <w:sz w:val="18"/>
          <w:szCs w:val="18"/>
        </w:rPr>
        <w:drawing>
          <wp:anchor distT="0" distB="0" distL="114300" distR="114300" simplePos="0" relativeHeight="251694096" behindDoc="0" locked="0" layoutInCell="1" allowOverlap="1" wp14:anchorId="0F6C6F63" wp14:editId="698328D3">
            <wp:simplePos x="0" y="0"/>
            <wp:positionH relativeFrom="margin">
              <wp:posOffset>300355</wp:posOffset>
            </wp:positionH>
            <wp:positionV relativeFrom="paragraph">
              <wp:posOffset>78105</wp:posOffset>
            </wp:positionV>
            <wp:extent cx="876300" cy="1558925"/>
            <wp:effectExtent l="20637" t="17463" r="20638" b="20637"/>
            <wp:wrapSquare wrapText="bothSides"/>
            <wp:docPr id="16" name="Picture 16"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iteboar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76300" cy="1558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F6C6F27" w14:textId="77777777" w:rsidR="00CD3B81" w:rsidRPr="00342D22" w:rsidRDefault="00CD3B81">
      <w:pPr>
        <w:spacing w:after="0" w:line="240" w:lineRule="auto"/>
        <w:rPr>
          <w:rFonts w:eastAsiaTheme="majorEastAsia" w:cstheme="minorHAnsi"/>
          <w:sz w:val="18"/>
          <w:szCs w:val="18"/>
        </w:rPr>
      </w:pPr>
    </w:p>
    <w:p w14:paraId="0F6C6F28" w14:textId="77777777" w:rsidR="00CD3B81" w:rsidRPr="00342D22" w:rsidRDefault="00CD3B81">
      <w:pPr>
        <w:spacing w:after="0" w:line="240" w:lineRule="auto"/>
        <w:rPr>
          <w:rFonts w:eastAsiaTheme="majorEastAsia" w:cstheme="minorHAnsi"/>
          <w:sz w:val="18"/>
          <w:szCs w:val="18"/>
        </w:rPr>
      </w:pPr>
    </w:p>
    <w:p w14:paraId="0F6C6F29" w14:textId="77777777" w:rsidR="00CD3B81" w:rsidRPr="00342D22" w:rsidRDefault="005E3F58">
      <w:pPr>
        <w:spacing w:after="0" w:line="240" w:lineRule="auto"/>
        <w:rPr>
          <w:rFonts w:eastAsiaTheme="majorEastAsia" w:cstheme="minorHAnsi"/>
          <w:sz w:val="18"/>
          <w:szCs w:val="18"/>
        </w:rPr>
      </w:pPr>
      <w:r w:rsidRPr="00342D22">
        <w:rPr>
          <w:rFonts w:eastAsiaTheme="majorEastAsia" w:cstheme="minorHAnsi"/>
          <w:sz w:val="18"/>
          <w:szCs w:val="18"/>
        </w:rPr>
        <w:t xml:space="preserve"> Here are some Year 8 students playing ‘</w:t>
      </w:r>
      <w:proofErr w:type="spellStart"/>
      <w:r w:rsidRPr="00342D22">
        <w:rPr>
          <w:rFonts w:eastAsiaTheme="majorEastAsia" w:cstheme="minorHAnsi"/>
          <w:sz w:val="18"/>
          <w:szCs w:val="18"/>
        </w:rPr>
        <w:t>Mentioroso</w:t>
      </w:r>
      <w:proofErr w:type="spellEnd"/>
      <w:r w:rsidRPr="00342D22">
        <w:rPr>
          <w:rFonts w:eastAsiaTheme="majorEastAsia" w:cstheme="minorHAnsi"/>
          <w:sz w:val="18"/>
          <w:szCs w:val="18"/>
        </w:rPr>
        <w:t xml:space="preserve">/a’ (Liar Liar) They read a phrase out loud and their partner </w:t>
      </w:r>
      <w:proofErr w:type="gramStart"/>
      <w:r w:rsidRPr="00342D22">
        <w:rPr>
          <w:rFonts w:eastAsiaTheme="majorEastAsia" w:cstheme="minorHAnsi"/>
          <w:sz w:val="18"/>
          <w:szCs w:val="18"/>
        </w:rPr>
        <w:t>has to</w:t>
      </w:r>
      <w:proofErr w:type="gramEnd"/>
      <w:r w:rsidRPr="00342D22">
        <w:rPr>
          <w:rFonts w:eastAsiaTheme="majorEastAsia" w:cstheme="minorHAnsi"/>
          <w:sz w:val="18"/>
          <w:szCs w:val="18"/>
        </w:rPr>
        <w:t xml:space="preserve"> guess if they are reading what is written or whether they have changed part of the sentence. In Year 10 Spanish we are learning to talk about ourselves and others and looking at how we can expand our answers to include idioms, various </w:t>
      </w:r>
      <w:proofErr w:type="gramStart"/>
      <w:r w:rsidRPr="00342D22">
        <w:rPr>
          <w:rFonts w:eastAsiaTheme="majorEastAsia" w:cstheme="minorHAnsi"/>
          <w:sz w:val="18"/>
          <w:szCs w:val="18"/>
        </w:rPr>
        <w:t>tenses</w:t>
      </w:r>
      <w:proofErr w:type="gramEnd"/>
      <w:r w:rsidRPr="00342D22">
        <w:rPr>
          <w:rFonts w:eastAsiaTheme="majorEastAsia" w:cstheme="minorHAnsi"/>
          <w:sz w:val="18"/>
          <w:szCs w:val="18"/>
        </w:rPr>
        <w:t xml:space="preserve"> and a variety of opinions, whilst in Year 12 we are learning about families under the reign of Franco compared to the majority of family types there are now in Spain and around the world.</w:t>
      </w:r>
    </w:p>
    <w:p w14:paraId="0F6C6F2A" w14:textId="77777777" w:rsidR="00CD3B81" w:rsidRPr="00342D22" w:rsidRDefault="00CD3B81">
      <w:pPr>
        <w:spacing w:after="0" w:line="240" w:lineRule="auto"/>
        <w:rPr>
          <w:rFonts w:eastAsiaTheme="majorEastAsia" w:cstheme="minorHAnsi"/>
          <w:sz w:val="18"/>
          <w:szCs w:val="18"/>
        </w:rPr>
      </w:pPr>
    </w:p>
    <w:p w14:paraId="2BDAAE85" w14:textId="77777777" w:rsidR="00342D22" w:rsidRDefault="00342D22">
      <w:pPr>
        <w:spacing w:after="0" w:line="240" w:lineRule="auto"/>
        <w:rPr>
          <w:rFonts w:eastAsiaTheme="majorEastAsia" w:cstheme="minorHAnsi"/>
          <w:b/>
          <w:bCs/>
          <w:sz w:val="18"/>
          <w:szCs w:val="18"/>
        </w:rPr>
      </w:pPr>
    </w:p>
    <w:p w14:paraId="0732F1F0" w14:textId="77777777" w:rsidR="00342D22" w:rsidRDefault="00342D22">
      <w:pPr>
        <w:spacing w:after="0" w:line="240" w:lineRule="auto"/>
        <w:rPr>
          <w:rFonts w:eastAsiaTheme="majorEastAsia" w:cstheme="minorHAnsi"/>
          <w:b/>
          <w:bCs/>
          <w:sz w:val="18"/>
          <w:szCs w:val="18"/>
        </w:rPr>
      </w:pPr>
    </w:p>
    <w:p w14:paraId="487848BF" w14:textId="77777777" w:rsidR="00342D22" w:rsidRPr="00342D22" w:rsidRDefault="00342D22" w:rsidP="00342D22">
      <w:pPr>
        <w:spacing w:after="0" w:line="240" w:lineRule="auto"/>
        <w:rPr>
          <w:rStyle w:val="eop"/>
          <w:rFonts w:eastAsiaTheme="majorEastAsia" w:cstheme="minorHAnsi"/>
          <w:b/>
          <w:bCs/>
          <w:sz w:val="18"/>
          <w:szCs w:val="18"/>
        </w:rPr>
      </w:pPr>
      <w:r w:rsidRPr="00342D22">
        <w:rPr>
          <w:rStyle w:val="eop"/>
          <w:rFonts w:eastAsiaTheme="majorEastAsia" w:cstheme="minorHAnsi"/>
          <w:b/>
          <w:bCs/>
          <w:sz w:val="18"/>
          <w:szCs w:val="18"/>
        </w:rPr>
        <w:lastRenderedPageBreak/>
        <w:t>Department Update - RMPS</w:t>
      </w:r>
    </w:p>
    <w:p w14:paraId="498BA8F1" w14:textId="77777777" w:rsidR="00342D22" w:rsidRPr="00342D22" w:rsidRDefault="00342D22" w:rsidP="00342D22">
      <w:pPr>
        <w:spacing w:after="0" w:line="240" w:lineRule="auto"/>
        <w:rPr>
          <w:rStyle w:val="eop"/>
          <w:rFonts w:eastAsiaTheme="majorEastAsia" w:cstheme="minorHAnsi"/>
          <w:b/>
          <w:bCs/>
          <w:sz w:val="18"/>
          <w:szCs w:val="18"/>
        </w:rPr>
      </w:pPr>
    </w:p>
    <w:p w14:paraId="0DDD126D" w14:textId="77777777" w:rsidR="00342D22" w:rsidRPr="00342D22" w:rsidRDefault="00342D22" w:rsidP="00342D22">
      <w:pPr>
        <w:spacing w:after="0" w:line="240" w:lineRule="auto"/>
        <w:rPr>
          <w:rFonts w:eastAsia="Times New Roman" w:cstheme="minorHAnsi"/>
          <w:sz w:val="18"/>
          <w:szCs w:val="18"/>
          <w:lang w:eastAsia="en-GB"/>
        </w:rPr>
      </w:pPr>
      <w:r w:rsidRPr="00342D22">
        <w:rPr>
          <w:rFonts w:cstheme="minorHAnsi"/>
          <w:noProof/>
          <w:sz w:val="18"/>
          <w:szCs w:val="18"/>
        </w:rPr>
        <w:drawing>
          <wp:anchor distT="0" distB="0" distL="114300" distR="114300" simplePos="0" relativeHeight="251706384" behindDoc="0" locked="0" layoutInCell="1" allowOverlap="1" wp14:anchorId="75189026" wp14:editId="4A5EF69E">
            <wp:simplePos x="0" y="0"/>
            <wp:positionH relativeFrom="margin">
              <wp:posOffset>-852</wp:posOffset>
            </wp:positionH>
            <wp:positionV relativeFrom="paragraph">
              <wp:posOffset>446888</wp:posOffset>
            </wp:positionV>
            <wp:extent cx="1301115" cy="7543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111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D22">
        <w:rPr>
          <w:rFonts w:eastAsia="Times New Roman" w:cstheme="minorHAnsi"/>
          <w:sz w:val="18"/>
          <w:szCs w:val="18"/>
          <w:lang w:eastAsia="en-GB"/>
        </w:rPr>
        <w:t xml:space="preserve">Over the past few weeks many debates have been going on in RMPS classrooms at RGS. Y7 classes have been looking at various arguments for and against the existence of God as well as looking at what it means to be theist, </w:t>
      </w:r>
      <w:proofErr w:type="gramStart"/>
      <w:r w:rsidRPr="00342D22">
        <w:rPr>
          <w:rFonts w:eastAsia="Times New Roman" w:cstheme="minorHAnsi"/>
          <w:sz w:val="18"/>
          <w:szCs w:val="18"/>
          <w:lang w:eastAsia="en-GB"/>
        </w:rPr>
        <w:t>agnostic</w:t>
      </w:r>
      <w:proofErr w:type="gramEnd"/>
      <w:r w:rsidRPr="00342D22">
        <w:rPr>
          <w:rFonts w:eastAsia="Times New Roman" w:cstheme="minorHAnsi"/>
          <w:sz w:val="18"/>
          <w:szCs w:val="18"/>
          <w:lang w:eastAsia="en-GB"/>
        </w:rPr>
        <w:t xml:space="preserve"> and atheist. Y8 have been continuing their exploration of Islam, most recently examining the issues Muslims in Britain face, including having to deal with islamophobia. Y9 have begun to explore the topic of prejudice and discrimination, looking into issues to do with racism, </w:t>
      </w:r>
      <w:proofErr w:type="gramStart"/>
      <w:r w:rsidRPr="00342D22">
        <w:rPr>
          <w:rFonts w:eastAsia="Times New Roman" w:cstheme="minorHAnsi"/>
          <w:sz w:val="18"/>
          <w:szCs w:val="18"/>
          <w:lang w:eastAsia="en-GB"/>
        </w:rPr>
        <w:t>homophobia</w:t>
      </w:r>
      <w:proofErr w:type="gramEnd"/>
      <w:r w:rsidRPr="00342D22">
        <w:rPr>
          <w:rFonts w:eastAsia="Times New Roman" w:cstheme="minorHAnsi"/>
          <w:sz w:val="18"/>
          <w:szCs w:val="18"/>
          <w:lang w:eastAsia="en-GB"/>
        </w:rPr>
        <w:t xml:space="preserve"> and antisemitism amongst many others. Y10 and Y11 continue their studies with WJEC GCSE short course, with Y10 looking into Christian approaches to morality and Y11 exploring the world of crime and punishment. As always, we thoroughly enjoy when students get involved in the debates we have in our subject, and it is a privilege to listen to and learn from the great minds we have at RGS. </w:t>
      </w:r>
    </w:p>
    <w:p w14:paraId="16C03086" w14:textId="77777777" w:rsidR="00342D22" w:rsidRDefault="00342D22">
      <w:pPr>
        <w:spacing w:after="0" w:line="240" w:lineRule="auto"/>
        <w:rPr>
          <w:rFonts w:eastAsiaTheme="majorEastAsia" w:cstheme="minorHAnsi"/>
          <w:b/>
          <w:bCs/>
          <w:sz w:val="18"/>
          <w:szCs w:val="18"/>
        </w:rPr>
      </w:pPr>
    </w:p>
    <w:p w14:paraId="0F6C6F34" w14:textId="3C36A0B6" w:rsidR="00CD3B81" w:rsidRPr="00342D22" w:rsidRDefault="005E3F58">
      <w:pPr>
        <w:spacing w:after="0" w:line="240" w:lineRule="auto"/>
        <w:rPr>
          <w:rFonts w:eastAsiaTheme="majorEastAsia" w:cstheme="minorHAnsi"/>
          <w:b/>
          <w:bCs/>
          <w:sz w:val="18"/>
          <w:szCs w:val="18"/>
        </w:rPr>
      </w:pPr>
      <w:r w:rsidRPr="00342D22">
        <w:rPr>
          <w:rFonts w:eastAsiaTheme="majorEastAsia" w:cstheme="minorHAnsi"/>
          <w:b/>
          <w:bCs/>
          <w:sz w:val="18"/>
          <w:szCs w:val="18"/>
        </w:rPr>
        <w:t>Covid Guidelines</w:t>
      </w:r>
    </w:p>
    <w:p w14:paraId="0F6C6F35" w14:textId="77777777" w:rsidR="00CD3B81" w:rsidRPr="00342D22" w:rsidRDefault="005E3F58">
      <w:pPr>
        <w:spacing w:after="0" w:line="240" w:lineRule="auto"/>
        <w:rPr>
          <w:rFonts w:eastAsiaTheme="majorEastAsia" w:cstheme="minorHAnsi"/>
          <w:sz w:val="18"/>
          <w:szCs w:val="18"/>
        </w:rPr>
      </w:pPr>
      <w:r w:rsidRPr="00342D22">
        <w:rPr>
          <w:rFonts w:eastAsiaTheme="majorEastAsia" w:cstheme="minorHAnsi"/>
          <w:sz w:val="18"/>
          <w:szCs w:val="18"/>
        </w:rPr>
        <w:t xml:space="preserve">Please note that we are currently following Government guidelines in regard to Covid 19, click on the link </w:t>
      </w:r>
      <w:hyperlink r:id="rId36" w:history="1">
        <w:r w:rsidRPr="00342D22">
          <w:rPr>
            <w:rStyle w:val="Hyperlink"/>
            <w:rFonts w:eastAsiaTheme="majorEastAsia" w:cstheme="minorHAnsi"/>
            <w:sz w:val="18"/>
            <w:szCs w:val="18"/>
          </w:rPr>
          <w:t>here</w:t>
        </w:r>
      </w:hyperlink>
      <w:r w:rsidRPr="00342D22">
        <w:rPr>
          <w:rFonts w:eastAsiaTheme="majorEastAsia" w:cstheme="minorHAnsi"/>
          <w:sz w:val="18"/>
          <w:szCs w:val="18"/>
        </w:rPr>
        <w:t xml:space="preserve"> for more information</w:t>
      </w:r>
    </w:p>
    <w:p w14:paraId="0F6C6F36" w14:textId="77777777" w:rsidR="00CD3B81" w:rsidRPr="00342D22" w:rsidRDefault="00CD3B81">
      <w:pPr>
        <w:spacing w:after="0" w:line="240" w:lineRule="auto"/>
        <w:rPr>
          <w:rStyle w:val="eop"/>
          <w:rFonts w:eastAsiaTheme="majorEastAsia" w:cstheme="minorHAnsi"/>
          <w:b/>
          <w:bCs/>
          <w:sz w:val="18"/>
          <w:szCs w:val="18"/>
        </w:rPr>
      </w:pPr>
    </w:p>
    <w:p w14:paraId="0F6C6F37" w14:textId="77777777" w:rsidR="00CD3B81" w:rsidRPr="00342D22" w:rsidRDefault="005E3F58">
      <w:pPr>
        <w:spacing w:after="0" w:line="240" w:lineRule="auto"/>
        <w:rPr>
          <w:rStyle w:val="eop"/>
          <w:rFonts w:eastAsiaTheme="majorEastAsia" w:cstheme="minorHAnsi"/>
          <w:b/>
          <w:bCs/>
          <w:sz w:val="18"/>
          <w:szCs w:val="18"/>
        </w:rPr>
      </w:pPr>
      <w:r w:rsidRPr="00342D22">
        <w:rPr>
          <w:rStyle w:val="eop"/>
          <w:rFonts w:eastAsiaTheme="majorEastAsia" w:cstheme="minorHAnsi"/>
          <w:b/>
          <w:bCs/>
          <w:sz w:val="18"/>
          <w:szCs w:val="18"/>
        </w:rPr>
        <w:t>Key Dates:</w:t>
      </w:r>
    </w:p>
    <w:p w14:paraId="0F6C6F38" w14:textId="77777777" w:rsidR="00CD3B81" w:rsidRPr="00342D22" w:rsidRDefault="005E3F58">
      <w:pPr>
        <w:spacing w:after="0" w:line="240" w:lineRule="auto"/>
        <w:rPr>
          <w:rStyle w:val="eop"/>
          <w:rFonts w:eastAsiaTheme="majorEastAsia" w:cstheme="minorHAnsi"/>
          <w:sz w:val="18"/>
          <w:szCs w:val="18"/>
        </w:rPr>
      </w:pPr>
      <w:r w:rsidRPr="00342D22">
        <w:rPr>
          <w:rStyle w:val="eop"/>
          <w:rFonts w:eastAsiaTheme="majorEastAsia" w:cstheme="minorHAnsi"/>
          <w:sz w:val="18"/>
          <w:szCs w:val="18"/>
        </w:rPr>
        <w:t>Tuesday 16</w:t>
      </w:r>
      <w:r w:rsidRPr="00342D22">
        <w:rPr>
          <w:rStyle w:val="eop"/>
          <w:rFonts w:eastAsiaTheme="majorEastAsia" w:cstheme="minorHAnsi"/>
          <w:sz w:val="18"/>
          <w:szCs w:val="18"/>
          <w:vertAlign w:val="superscript"/>
        </w:rPr>
        <w:t>th</w:t>
      </w:r>
      <w:r w:rsidRPr="00342D22">
        <w:rPr>
          <w:rStyle w:val="eop"/>
          <w:rFonts w:eastAsiaTheme="majorEastAsia" w:cstheme="minorHAnsi"/>
          <w:sz w:val="18"/>
          <w:szCs w:val="18"/>
        </w:rPr>
        <w:t xml:space="preserve"> November – Year 9 Health Fair</w:t>
      </w:r>
    </w:p>
    <w:p w14:paraId="0F6C6F39" w14:textId="77777777" w:rsidR="00CD3B81" w:rsidRPr="00342D22" w:rsidRDefault="005E3F58">
      <w:pPr>
        <w:spacing w:after="0" w:line="240" w:lineRule="auto"/>
        <w:rPr>
          <w:rStyle w:val="eop"/>
          <w:rFonts w:eastAsiaTheme="majorEastAsia" w:cstheme="minorHAnsi"/>
          <w:sz w:val="18"/>
          <w:szCs w:val="18"/>
        </w:rPr>
      </w:pPr>
      <w:r w:rsidRPr="00342D22">
        <w:rPr>
          <w:rStyle w:val="eop"/>
          <w:rFonts w:eastAsiaTheme="majorEastAsia" w:cstheme="minorHAnsi"/>
          <w:sz w:val="18"/>
          <w:szCs w:val="18"/>
        </w:rPr>
        <w:t>Friday 19</w:t>
      </w:r>
      <w:r w:rsidRPr="00342D22">
        <w:rPr>
          <w:rStyle w:val="eop"/>
          <w:rFonts w:eastAsiaTheme="majorEastAsia" w:cstheme="minorHAnsi"/>
          <w:sz w:val="18"/>
          <w:szCs w:val="18"/>
          <w:vertAlign w:val="superscript"/>
        </w:rPr>
        <w:t>th</w:t>
      </w:r>
      <w:r w:rsidRPr="00342D22">
        <w:rPr>
          <w:rStyle w:val="eop"/>
          <w:rFonts w:eastAsiaTheme="majorEastAsia" w:cstheme="minorHAnsi"/>
          <w:sz w:val="18"/>
          <w:szCs w:val="18"/>
        </w:rPr>
        <w:t xml:space="preserve"> November – Live Screening Relaunch – Riverdance 25</w:t>
      </w:r>
      <w:r w:rsidRPr="00342D22">
        <w:rPr>
          <w:rStyle w:val="eop"/>
          <w:rFonts w:eastAsiaTheme="majorEastAsia" w:cstheme="minorHAnsi"/>
          <w:sz w:val="18"/>
          <w:szCs w:val="18"/>
          <w:vertAlign w:val="superscript"/>
        </w:rPr>
        <w:t>th</w:t>
      </w:r>
      <w:r w:rsidRPr="00342D22">
        <w:rPr>
          <w:rStyle w:val="eop"/>
          <w:rFonts w:eastAsiaTheme="majorEastAsia" w:cstheme="minorHAnsi"/>
          <w:sz w:val="18"/>
          <w:szCs w:val="18"/>
        </w:rPr>
        <w:t xml:space="preserve"> Anniversary Show</w:t>
      </w:r>
    </w:p>
    <w:p w14:paraId="0F6C6F3A" w14:textId="77777777" w:rsidR="00CD3B81" w:rsidRPr="00342D22" w:rsidRDefault="005E3F58">
      <w:pPr>
        <w:spacing w:after="0" w:line="240" w:lineRule="auto"/>
        <w:rPr>
          <w:rStyle w:val="eop"/>
          <w:rFonts w:eastAsiaTheme="majorEastAsia" w:cstheme="minorHAnsi"/>
          <w:sz w:val="18"/>
          <w:szCs w:val="18"/>
        </w:rPr>
      </w:pPr>
      <w:r w:rsidRPr="00342D22">
        <w:rPr>
          <w:rStyle w:val="eop"/>
          <w:rFonts w:eastAsiaTheme="majorEastAsia" w:cstheme="minorHAnsi"/>
          <w:sz w:val="18"/>
          <w:szCs w:val="18"/>
        </w:rPr>
        <w:t>Wednesday 24</w:t>
      </w:r>
      <w:r w:rsidRPr="00342D22">
        <w:rPr>
          <w:rStyle w:val="eop"/>
          <w:rFonts w:eastAsiaTheme="majorEastAsia" w:cstheme="minorHAnsi"/>
          <w:sz w:val="18"/>
          <w:szCs w:val="18"/>
          <w:vertAlign w:val="superscript"/>
        </w:rPr>
        <w:t>th</w:t>
      </w:r>
      <w:r w:rsidRPr="00342D22">
        <w:rPr>
          <w:rStyle w:val="eop"/>
          <w:rFonts w:eastAsiaTheme="majorEastAsia" w:cstheme="minorHAnsi"/>
          <w:sz w:val="18"/>
          <w:szCs w:val="18"/>
        </w:rPr>
        <w:t xml:space="preserve"> November – Year 9 JA Learn to Earn</w:t>
      </w:r>
    </w:p>
    <w:p w14:paraId="0F6C6F3B" w14:textId="77777777" w:rsidR="00CD3B81" w:rsidRPr="00342D22" w:rsidRDefault="005E3F58">
      <w:pPr>
        <w:spacing w:after="0" w:line="240" w:lineRule="auto"/>
        <w:rPr>
          <w:rStyle w:val="eop"/>
          <w:rFonts w:eastAsiaTheme="majorEastAsia" w:cstheme="minorHAnsi"/>
          <w:sz w:val="18"/>
          <w:szCs w:val="18"/>
        </w:rPr>
      </w:pPr>
      <w:r w:rsidRPr="00342D22">
        <w:rPr>
          <w:rStyle w:val="eop"/>
          <w:rFonts w:eastAsiaTheme="majorEastAsia" w:cstheme="minorHAnsi"/>
          <w:sz w:val="18"/>
          <w:szCs w:val="18"/>
        </w:rPr>
        <w:t>Week Commencing 29</w:t>
      </w:r>
      <w:r w:rsidRPr="00342D22">
        <w:rPr>
          <w:rStyle w:val="eop"/>
          <w:rFonts w:eastAsiaTheme="majorEastAsia" w:cstheme="minorHAnsi"/>
          <w:sz w:val="18"/>
          <w:szCs w:val="18"/>
          <w:vertAlign w:val="superscript"/>
        </w:rPr>
        <w:t>th</w:t>
      </w:r>
      <w:r w:rsidRPr="00342D22">
        <w:rPr>
          <w:rStyle w:val="eop"/>
          <w:rFonts w:eastAsiaTheme="majorEastAsia" w:cstheme="minorHAnsi"/>
          <w:sz w:val="18"/>
          <w:szCs w:val="18"/>
        </w:rPr>
        <w:t xml:space="preserve"> November – Year 11 Exams</w:t>
      </w:r>
    </w:p>
    <w:p w14:paraId="0F6C6F3C" w14:textId="77777777" w:rsidR="00CD3B81" w:rsidRPr="00342D22" w:rsidRDefault="00CD3B81">
      <w:pPr>
        <w:spacing w:after="0" w:line="240" w:lineRule="auto"/>
        <w:rPr>
          <w:rStyle w:val="eop"/>
          <w:rFonts w:eastAsiaTheme="majorEastAsia" w:cstheme="minorHAnsi"/>
          <w:sz w:val="18"/>
          <w:szCs w:val="18"/>
        </w:rPr>
      </w:pPr>
    </w:p>
    <w:sectPr w:rsidR="00CD3B81" w:rsidRPr="00342D22">
      <w:pgSz w:w="11906" w:h="16838"/>
      <w:pgMar w:top="851" w:right="1133"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C6F6A" w14:textId="77777777" w:rsidR="00CD3B81" w:rsidRDefault="005E3F58">
      <w:pPr>
        <w:spacing w:after="0" w:line="240" w:lineRule="auto"/>
      </w:pPr>
      <w:r>
        <w:separator/>
      </w:r>
    </w:p>
  </w:endnote>
  <w:endnote w:type="continuationSeparator" w:id="0">
    <w:p w14:paraId="0F6C6F6B" w14:textId="77777777" w:rsidR="00CD3B81" w:rsidRDefault="005E3F58">
      <w:pPr>
        <w:spacing w:after="0" w:line="240" w:lineRule="auto"/>
      </w:pPr>
      <w:r>
        <w:continuationSeparator/>
      </w:r>
    </w:p>
  </w:endnote>
  <w:endnote w:type="continuationNotice" w:id="1">
    <w:p w14:paraId="0F6C6F6C" w14:textId="77777777" w:rsidR="00CD3B81" w:rsidRDefault="00CD3B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C6F67" w14:textId="77777777" w:rsidR="00CD3B81" w:rsidRDefault="005E3F58">
      <w:pPr>
        <w:spacing w:after="0" w:line="240" w:lineRule="auto"/>
      </w:pPr>
      <w:r>
        <w:separator/>
      </w:r>
    </w:p>
  </w:footnote>
  <w:footnote w:type="continuationSeparator" w:id="0">
    <w:p w14:paraId="0F6C6F68" w14:textId="77777777" w:rsidR="00CD3B81" w:rsidRDefault="005E3F58">
      <w:pPr>
        <w:spacing w:after="0" w:line="240" w:lineRule="auto"/>
      </w:pPr>
      <w:r>
        <w:continuationSeparator/>
      </w:r>
    </w:p>
  </w:footnote>
  <w:footnote w:type="continuationNotice" w:id="1">
    <w:p w14:paraId="0F6C6F69" w14:textId="77777777" w:rsidR="00CD3B81" w:rsidRDefault="00CD3B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2F39"/>
    <w:multiLevelType w:val="hybridMultilevel"/>
    <w:tmpl w:val="D0EE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804FA"/>
    <w:multiLevelType w:val="hybridMultilevel"/>
    <w:tmpl w:val="144C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3"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6"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C6E2CB0"/>
    <w:multiLevelType w:val="hybridMultilevel"/>
    <w:tmpl w:val="3B7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13"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6058ED"/>
    <w:multiLevelType w:val="multilevel"/>
    <w:tmpl w:val="A7F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17" w15:restartNumberingAfterBreak="0">
    <w:nsid w:val="4C411D42"/>
    <w:multiLevelType w:val="hybridMultilevel"/>
    <w:tmpl w:val="5A7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19" w15:restartNumberingAfterBreak="0">
    <w:nsid w:val="527810F8"/>
    <w:multiLevelType w:val="hybridMultilevel"/>
    <w:tmpl w:val="3F02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22" w15:restartNumberingAfterBreak="0">
    <w:nsid w:val="657A34BD"/>
    <w:multiLevelType w:val="hybridMultilevel"/>
    <w:tmpl w:val="ED649FF0"/>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23"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24"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17074"/>
    <w:multiLevelType w:val="hybridMultilevel"/>
    <w:tmpl w:val="104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2"/>
  </w:num>
  <w:num w:numId="3">
    <w:abstractNumId w:val="21"/>
  </w:num>
  <w:num w:numId="4">
    <w:abstractNumId w:val="18"/>
  </w:num>
  <w:num w:numId="5">
    <w:abstractNumId w:val="5"/>
  </w:num>
  <w:num w:numId="6">
    <w:abstractNumId w:val="23"/>
  </w:num>
  <w:num w:numId="7">
    <w:abstractNumId w:val="2"/>
  </w:num>
  <w:num w:numId="8">
    <w:abstractNumId w:val="15"/>
  </w:num>
  <w:num w:numId="9">
    <w:abstractNumId w:val="7"/>
  </w:num>
  <w:num w:numId="10">
    <w:abstractNumId w:val="13"/>
  </w:num>
  <w:num w:numId="11">
    <w:abstractNumId w:val="8"/>
  </w:num>
  <w:num w:numId="12">
    <w:abstractNumId w:val="26"/>
  </w:num>
  <w:num w:numId="13">
    <w:abstractNumId w:val="24"/>
  </w:num>
  <w:num w:numId="14">
    <w:abstractNumId w:val="6"/>
  </w:num>
  <w:num w:numId="15">
    <w:abstractNumId w:val="3"/>
  </w:num>
  <w:num w:numId="16">
    <w:abstractNumId w:val="20"/>
  </w:num>
  <w:num w:numId="17">
    <w:abstractNumId w:val="11"/>
  </w:num>
  <w:num w:numId="18">
    <w:abstractNumId w:val="10"/>
  </w:num>
  <w:num w:numId="19">
    <w:abstractNumId w:val="14"/>
  </w:num>
  <w:num w:numId="20">
    <w:abstractNumId w:val="19"/>
  </w:num>
  <w:num w:numId="21">
    <w:abstractNumId w:val="25"/>
  </w:num>
  <w:num w:numId="22">
    <w:abstractNumId w:val="1"/>
  </w:num>
  <w:num w:numId="23">
    <w:abstractNumId w:val="4"/>
  </w:num>
  <w:num w:numId="24">
    <w:abstractNumId w:val="17"/>
  </w:num>
  <w:num w:numId="25">
    <w:abstractNumId w:val="22"/>
  </w:num>
  <w:num w:numId="26">
    <w:abstractNumId w:val="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MqoFAABZ8HgtAAAA"/>
  </w:docVars>
  <w:rsids>
    <w:rsidRoot w:val="00CD3B81"/>
    <w:rsid w:val="00342D22"/>
    <w:rsid w:val="005E3F58"/>
    <w:rsid w:val="00B2022D"/>
    <w:rsid w:val="00CD3B81"/>
    <w:rsid w:val="00E20D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C6EC7"/>
  <w15:chartTrackingRefBased/>
  <w15:docId w15:val="{92838F32-0CA9-49DA-A85D-7E7CE3FC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customStyle="1" w:styleId="7Tablebodycopy">
    <w:name w:val="7 Table body copy"/>
    <w:basedOn w:val="Normal"/>
    <w:qFormat/>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Normal"/>
    <w:qFormat/>
    <w:pPr>
      <w:numPr>
        <w:numId w:val="23"/>
      </w:numPr>
      <w:spacing w:after="60" w:line="240" w:lineRule="auto"/>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897592890">
              <w:marLeft w:val="0"/>
              <w:marRight w:val="0"/>
              <w:marTop w:val="0"/>
              <w:marBottom w:val="0"/>
              <w:divBdr>
                <w:top w:val="none" w:sz="0" w:space="0" w:color="auto"/>
                <w:left w:val="none" w:sz="0" w:space="0" w:color="auto"/>
                <w:bottom w:val="none" w:sz="0" w:space="0" w:color="auto"/>
                <w:right w:val="none" w:sz="0" w:space="0" w:color="auto"/>
              </w:divBdr>
              <w:divsChild>
                <w:div w:id="208956606">
                  <w:marLeft w:val="0"/>
                  <w:marRight w:val="0"/>
                  <w:marTop w:val="0"/>
                  <w:marBottom w:val="0"/>
                  <w:divBdr>
                    <w:top w:val="none" w:sz="0" w:space="0" w:color="auto"/>
                    <w:left w:val="none" w:sz="0" w:space="0" w:color="auto"/>
                    <w:bottom w:val="none" w:sz="0" w:space="0" w:color="auto"/>
                    <w:right w:val="none" w:sz="0" w:space="0" w:color="auto"/>
                  </w:divBdr>
                </w:div>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632706839">
                                  <w:marLeft w:val="0"/>
                                  <w:marRight w:val="0"/>
                                  <w:marTop w:val="0"/>
                                  <w:marBottom w:val="0"/>
                                  <w:divBdr>
                                    <w:top w:val="none" w:sz="0" w:space="0" w:color="auto"/>
                                    <w:left w:val="none" w:sz="0" w:space="0" w:color="auto"/>
                                    <w:bottom w:val="none" w:sz="0" w:space="0" w:color="auto"/>
                                    <w:right w:val="none" w:sz="0" w:space="0" w:color="auto"/>
                                  </w:divBdr>
                                </w:div>
                                <w:div w:id="15162547">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 w:id="370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overeignartfoundation.com/art-prizes/student-art-prize/isle-of-man/" TargetMode="External"/><Relationship Id="rId26" Type="http://schemas.openxmlformats.org/officeDocument/2006/relationships/hyperlink" Target="https://www.google.co.uk/url?sa=i&amp;rct=j&amp;q=&amp;esrc=s&amp;source=images&amp;cd=&amp;cad=rja&amp;uact=8&amp;ved=2ahUKEwjMq7ruzcLeAhWJ66QKHZWVCacQjRx6BAgBEAU&amp;url=https://www.gracepointwellness.org/poc/view_doc.php?type%3Ddoc%26id%3D41255%26cn%3D1310&amp;psig=AOvVaw28mlDt6K3tKUgzb4S2jNVp&amp;ust=1541691316228330" TargetMode="Externa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2.jpg@01D7D716.923C80D0" TargetMode="External"/><Relationship Id="rId29" Type="http://schemas.openxmlformats.org/officeDocument/2006/relationships/hyperlink" Target="https://www.google.co.uk/url?sa=i&amp;rct=j&amp;q=&amp;esrc=s&amp;source=images&amp;cd=&amp;cad=rja&amp;uact=8&amp;ved=2ahUKEwi8x7fczcLeAhUnPewKHYsgDh0QjRx6BAgBEAU&amp;url=https://en.wikipedia.org/wiki/Isle_of_Man_Constabulary&amp;psig=AOvVaw1Io7xRTLE-arsp3umn6CTa&amp;ust=15416912769380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https://covid19.gov.im/general-information/back-to-school-safely/frequently-asked-questions-regarding-covid-19-and-the-return-to-school/"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customXml/itemProps3.xml><?xml version="1.0" encoding="utf-8"?>
<ds:datastoreItem xmlns:ds="http://schemas.openxmlformats.org/officeDocument/2006/customXml" ds:itemID="{F52EF7E4-D2D5-47AC-A53C-EE8CF0A9FE54}">
  <ds:schemaRefs>
    <ds:schemaRef ds:uri="http://schemas.microsoft.com/office/2006/documentManagement/types"/>
    <ds:schemaRef ds:uri="http://purl.org/dc/dcmitype/"/>
    <ds:schemaRef ds:uri="http://www.w3.org/XML/1998/namespace"/>
    <ds:schemaRef ds:uri="b9686a74-4b7f-479c-bb50-c044f59e7a12"/>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9cd11b26-439f-41da-92f0-2b33a85e6626"/>
    <ds:schemaRef ds:uri="http://purl.org/dc/terms/"/>
  </ds:schemaRefs>
</ds:datastoreItem>
</file>

<file path=customXml/itemProps4.xml><?xml version="1.0" encoding="utf-8"?>
<ds:datastoreItem xmlns:ds="http://schemas.openxmlformats.org/officeDocument/2006/customXml" ds:itemID="{D13BA1DD-3AB1-454B-AC03-1D8097E1EC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Pages>
  <Words>1147</Words>
  <Characters>6540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Sarah Findlater</cp:lastModifiedBy>
  <cp:revision>32</cp:revision>
  <dcterms:created xsi:type="dcterms:W3CDTF">2021-11-09T12:45:00Z</dcterms:created>
  <dcterms:modified xsi:type="dcterms:W3CDTF">2022-01-17T15:44:00Z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